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3F" w:rsidRPr="00E81F3F" w:rsidRDefault="0091355E" w:rsidP="00E81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plan - </w:t>
      </w:r>
      <w:proofErr w:type="spellStart"/>
      <w:r>
        <w:rPr>
          <w:b/>
          <w:sz w:val="24"/>
          <w:szCs w:val="24"/>
        </w:rPr>
        <w:t>IVth</w:t>
      </w:r>
      <w:proofErr w:type="spellEnd"/>
      <w:r w:rsidR="0067571A">
        <w:rPr>
          <w:b/>
          <w:sz w:val="24"/>
          <w:szCs w:val="24"/>
        </w:rPr>
        <w:t xml:space="preserve"> semester,</w:t>
      </w:r>
      <w:r w:rsidR="00F6279A">
        <w:rPr>
          <w:b/>
          <w:sz w:val="24"/>
          <w:szCs w:val="24"/>
        </w:rPr>
        <w:t xml:space="preserve"> session 2019-20</w:t>
      </w:r>
    </w:p>
    <w:p w:rsidR="00FE3C84" w:rsidRPr="002750B1" w:rsidRDefault="00146C04">
      <w:pPr>
        <w:rPr>
          <w:b/>
        </w:rPr>
      </w:pPr>
      <w:r w:rsidRPr="002750B1">
        <w:rPr>
          <w:b/>
        </w:rPr>
        <w:t>Name of</w:t>
      </w:r>
      <w:r w:rsidR="002750B1">
        <w:rPr>
          <w:b/>
        </w:rPr>
        <w:t xml:space="preserve"> Assistant</w:t>
      </w:r>
      <w:r w:rsidR="005239A4">
        <w:rPr>
          <w:b/>
        </w:rPr>
        <w:t xml:space="preserve"> Professor: </w:t>
      </w:r>
      <w:r w:rsidR="006F5D94">
        <w:rPr>
          <w:b/>
        </w:rPr>
        <w:t xml:space="preserve">  </w:t>
      </w:r>
      <w:proofErr w:type="spellStart"/>
      <w:r w:rsidR="006F5D94">
        <w:rPr>
          <w:b/>
        </w:rPr>
        <w:t>Mamta</w:t>
      </w:r>
      <w:proofErr w:type="spellEnd"/>
      <w:r w:rsidR="005239A4">
        <w:rPr>
          <w:b/>
        </w:rPr>
        <w:t xml:space="preserve"> Rani</w:t>
      </w:r>
      <w:bookmarkStart w:id="0" w:name="_GoBack"/>
      <w:bookmarkEnd w:id="0"/>
    </w:p>
    <w:p w:rsidR="00146C04" w:rsidRPr="002750B1" w:rsidRDefault="0091355E">
      <w:pPr>
        <w:rPr>
          <w:b/>
        </w:rPr>
      </w:pPr>
      <w:r>
        <w:rPr>
          <w:b/>
        </w:rPr>
        <w:t>Subject: Clothing and Textiles</w:t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>(Tentative)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1951"/>
        <w:gridCol w:w="7369"/>
      </w:tblGrid>
      <w:tr w:rsidR="006F5D94" w:rsidTr="00146C04">
        <w:trPr>
          <w:trHeight w:val="397"/>
        </w:trPr>
        <w:tc>
          <w:tcPr>
            <w:tcW w:w="1951" w:type="dxa"/>
          </w:tcPr>
          <w:p w:rsidR="006F5D94" w:rsidRDefault="00465AFF" w:rsidP="009C09EA">
            <w:r>
              <w:rPr>
                <w:b/>
              </w:rPr>
              <w:t>Week 1</w:t>
            </w:r>
          </w:p>
        </w:tc>
        <w:tc>
          <w:tcPr>
            <w:tcW w:w="7369" w:type="dxa"/>
          </w:tcPr>
          <w:p w:rsidR="006F5D94" w:rsidRPr="007510EB" w:rsidRDefault="0091355E" w:rsidP="0091355E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9C09EA">
            <w:r>
              <w:t xml:space="preserve">Introduction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9C09EA">
            <w:r>
              <w:t xml:space="preserve">Dacca muslin &amp; </w:t>
            </w:r>
            <w:proofErr w:type="spellStart"/>
            <w:r>
              <w:t>sarees</w:t>
            </w:r>
            <w:proofErr w:type="spellEnd"/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9C09EA">
            <w:proofErr w:type="spellStart"/>
            <w:r>
              <w:t>Chanderi</w:t>
            </w:r>
            <w:proofErr w:type="spellEnd"/>
            <w:r>
              <w:t xml:space="preserve">  </w:t>
            </w:r>
            <w:proofErr w:type="spellStart"/>
            <w:r>
              <w:t>sarees</w:t>
            </w:r>
            <w:proofErr w:type="spellEnd"/>
            <w:r>
              <w:t xml:space="preserve">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606883" w:rsidP="009C09EA">
            <w:proofErr w:type="spellStart"/>
            <w:r>
              <w:t>Baluchar</w:t>
            </w:r>
            <w:proofErr w:type="spellEnd"/>
            <w:r>
              <w:t xml:space="preserve"> </w:t>
            </w:r>
            <w:proofErr w:type="spellStart"/>
            <w:r>
              <w:t>buttedar</w:t>
            </w:r>
            <w:proofErr w:type="spellEnd"/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9C09EA">
            <w:proofErr w:type="spellStart"/>
            <w:r>
              <w:t>Banarasi</w:t>
            </w:r>
            <w:proofErr w:type="spellEnd"/>
            <w:r>
              <w:t xml:space="preserve"> </w:t>
            </w:r>
            <w:proofErr w:type="spellStart"/>
            <w:r>
              <w:t>sarees</w:t>
            </w:r>
            <w:proofErr w:type="spellEnd"/>
            <w:r>
              <w:t xml:space="preserve"> and brocades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606883" w:rsidRDefault="00606883" w:rsidP="00A33C7F">
            <w:pPr>
              <w:tabs>
                <w:tab w:val="left" w:pos="2160"/>
              </w:tabs>
            </w:pPr>
            <w:proofErr w:type="spellStart"/>
            <w:r>
              <w:t>Himrus</w:t>
            </w:r>
            <w:proofErr w:type="spellEnd"/>
            <w:r>
              <w:t xml:space="preserve"> and </w:t>
            </w:r>
            <w:proofErr w:type="spellStart"/>
            <w:r>
              <w:t>Amrus</w:t>
            </w:r>
            <w:proofErr w:type="spellEnd"/>
            <w:r>
              <w:t xml:space="preserve">, </w:t>
            </w:r>
            <w:proofErr w:type="spellStart"/>
            <w:r>
              <w:t>Paithani</w:t>
            </w:r>
            <w:proofErr w:type="spellEnd"/>
            <w:r>
              <w:t xml:space="preserve"> and </w:t>
            </w:r>
            <w:proofErr w:type="spellStart"/>
            <w:r>
              <w:t>Pitambar</w:t>
            </w:r>
            <w:proofErr w:type="spellEnd"/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r>
              <w:rPr>
                <w:b/>
              </w:rPr>
              <w:t>Week 2</w:t>
            </w:r>
          </w:p>
        </w:tc>
        <w:tc>
          <w:tcPr>
            <w:tcW w:w="7369" w:type="dxa"/>
          </w:tcPr>
          <w:p w:rsidR="00606883" w:rsidRPr="007510EB" w:rsidRDefault="00606883" w:rsidP="000C2A95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B9595F">
            <w:proofErr w:type="spellStart"/>
            <w:r>
              <w:t>Patolas</w:t>
            </w:r>
            <w:proofErr w:type="spellEnd"/>
            <w:r>
              <w:t xml:space="preserve">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B9595F">
            <w:proofErr w:type="spellStart"/>
            <w:r>
              <w:t>Bandhanis</w:t>
            </w:r>
            <w:proofErr w:type="spellEnd"/>
            <w:r>
              <w:t xml:space="preserve"> &amp; </w:t>
            </w:r>
            <w:proofErr w:type="spellStart"/>
            <w:r>
              <w:t>Kalamdar</w:t>
            </w:r>
            <w:proofErr w:type="spellEnd"/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7510EB">
            <w:proofErr w:type="spellStart"/>
            <w:r>
              <w:t>Phulkai</w:t>
            </w:r>
            <w:proofErr w:type="spellEnd"/>
            <w:r>
              <w:t xml:space="preserve">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606883" w:rsidP="007510EB">
            <w:r>
              <w:t>Embroidery of Kashmir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7510EB">
            <w:r>
              <w:t xml:space="preserve">Manipuri embroidery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606883" w:rsidRDefault="00606883" w:rsidP="007510EB">
            <w:proofErr w:type="spellStart"/>
            <w:r>
              <w:t>Chikankari</w:t>
            </w:r>
            <w:proofErr w:type="spellEnd"/>
            <w:r>
              <w:t xml:space="preserve">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r>
              <w:rPr>
                <w:b/>
              </w:rPr>
              <w:t>Week 3</w:t>
            </w:r>
          </w:p>
        </w:tc>
        <w:tc>
          <w:tcPr>
            <w:tcW w:w="7369" w:type="dxa"/>
          </w:tcPr>
          <w:p w:rsidR="00606883" w:rsidRPr="00465AFF" w:rsidRDefault="00606883" w:rsidP="007510EB">
            <w:pPr>
              <w:rPr>
                <w:b/>
              </w:rPr>
            </w:pPr>
            <w:r>
              <w:rPr>
                <w:b/>
              </w:rPr>
              <w:t>Chapter 1 : Traditional Textiles of India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53000C">
            <w:proofErr w:type="spellStart"/>
            <w:r>
              <w:t>Chamba</w:t>
            </w:r>
            <w:proofErr w:type="spellEnd"/>
            <w:r>
              <w:t xml:space="preserve"> </w:t>
            </w:r>
            <w:proofErr w:type="spellStart"/>
            <w:r>
              <w:t>Roomals</w:t>
            </w:r>
            <w:proofErr w:type="spellEnd"/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B9595F">
            <w:proofErr w:type="spellStart"/>
            <w:r>
              <w:t>Zari</w:t>
            </w:r>
            <w:proofErr w:type="spellEnd"/>
            <w:r>
              <w:t xml:space="preserve"> embroidery and other embroideries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53000C">
            <w:pPr>
              <w:rPr>
                <w:b/>
              </w:rPr>
            </w:pPr>
            <w:r>
              <w:rPr>
                <w:b/>
              </w:rPr>
              <w:t xml:space="preserve">Chapter 2 : Classification of </w:t>
            </w:r>
            <w:proofErr w:type="spellStart"/>
            <w:r>
              <w:rPr>
                <w:b/>
              </w:rPr>
              <w:t>Fibers</w:t>
            </w:r>
            <w:proofErr w:type="spellEnd"/>
          </w:p>
          <w:p w:rsidR="00606883" w:rsidRDefault="00606883" w:rsidP="00B9595F">
            <w:r>
              <w:t>Introduction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Pr="0053000C" w:rsidRDefault="00606883" w:rsidP="00B9595F">
            <w:r w:rsidRPr="0053000C">
              <w:t xml:space="preserve">Classification of </w:t>
            </w:r>
            <w:proofErr w:type="spellStart"/>
            <w:r w:rsidRPr="0053000C">
              <w:t>Fibers</w:t>
            </w:r>
            <w:proofErr w:type="spellEnd"/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53000C">
            <w:pPr>
              <w:rPr>
                <w:b/>
              </w:rPr>
            </w:pPr>
            <w:r>
              <w:rPr>
                <w:b/>
              </w:rPr>
              <w:t>Chapter 3 : Manufacture and properties of cotton</w:t>
            </w:r>
          </w:p>
          <w:p w:rsidR="00606883" w:rsidRPr="004E75FE" w:rsidRDefault="00606883" w:rsidP="00B9595F">
            <w:r>
              <w:t>Manufacturing of cotton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6883" w:rsidRDefault="00606883" w:rsidP="00B9595F">
            <w:r>
              <w:t>Properties of cotton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Pr="00304760" w:rsidRDefault="00606883" w:rsidP="00B9595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7369" w:type="dxa"/>
          </w:tcPr>
          <w:p w:rsidR="00606883" w:rsidRPr="00304760" w:rsidRDefault="00606883" w:rsidP="00602F17">
            <w:pPr>
              <w:rPr>
                <w:b/>
              </w:rPr>
            </w:pPr>
            <w:r>
              <w:rPr>
                <w:b/>
              </w:rPr>
              <w:t xml:space="preserve">Chapter 4 : Manufacture and properties of Wool </w:t>
            </w:r>
            <w:proofErr w:type="spellStart"/>
            <w:r>
              <w:rPr>
                <w:b/>
              </w:rPr>
              <w:t>Fiber</w:t>
            </w:r>
            <w:proofErr w:type="spellEnd"/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B9595F">
            <w:r>
              <w:t xml:space="preserve">Introduction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B9595F">
            <w:r>
              <w:t>Types of wool and Manufacturing of wool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B9595F">
            <w:r>
              <w:t>Physical and chemical properties of wool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lastRenderedPageBreak/>
              <w:t>Day 4</w:t>
            </w:r>
          </w:p>
        </w:tc>
        <w:tc>
          <w:tcPr>
            <w:tcW w:w="7369" w:type="dxa"/>
          </w:tcPr>
          <w:p w:rsidR="00606883" w:rsidRPr="00F6279A" w:rsidRDefault="00606883" w:rsidP="00B9595F">
            <w:pPr>
              <w:rPr>
                <w:b/>
              </w:rPr>
            </w:pPr>
            <w:r>
              <w:rPr>
                <w:b/>
              </w:rPr>
              <w:t>Chapter 5 : Manufacture and properties of silk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B9595F">
            <w:r>
              <w:t>Manufacturing of silk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6883" w:rsidRDefault="00606883" w:rsidP="004E75FE">
            <w:r>
              <w:t>Physical and chemical properties of silk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>
            <w:r>
              <w:rPr>
                <w:b/>
              </w:rPr>
              <w:t>Week 5</w:t>
            </w:r>
          </w:p>
        </w:tc>
        <w:tc>
          <w:tcPr>
            <w:tcW w:w="7369" w:type="dxa"/>
          </w:tcPr>
          <w:p w:rsidR="00606883" w:rsidRPr="007510EB" w:rsidRDefault="00606883" w:rsidP="008D14B1">
            <w:pPr>
              <w:rPr>
                <w:b/>
              </w:rPr>
            </w:pPr>
            <w:r>
              <w:rPr>
                <w:b/>
              </w:rPr>
              <w:t xml:space="preserve">Chapter 6 : </w:t>
            </w:r>
            <w:proofErr w:type="spellStart"/>
            <w:r>
              <w:rPr>
                <w:b/>
              </w:rPr>
              <w:t>Man made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Fiber</w:t>
            </w:r>
            <w:proofErr w:type="spellEnd"/>
            <w:r>
              <w:rPr>
                <w:b/>
              </w:rPr>
              <w:t xml:space="preserve"> - Rayon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4E75FE">
            <w:r>
              <w:t xml:space="preserve">Introduction to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4E75FE">
            <w:r>
              <w:t>Manufacturing of Rayon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0C2A95">
            <w:r>
              <w:t>Physical and chemical properties of Rayon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606883" w:rsidP="004E75FE">
            <w:pPr>
              <w:rPr>
                <w:b/>
              </w:rPr>
            </w:pPr>
            <w:r>
              <w:rPr>
                <w:b/>
              </w:rPr>
              <w:t xml:space="preserve">Chapter 8 : Manufacture and properties of Nylon </w:t>
            </w:r>
            <w:proofErr w:type="spellStart"/>
            <w:r>
              <w:rPr>
                <w:b/>
              </w:rPr>
              <w:t>Fiber</w:t>
            </w:r>
            <w:proofErr w:type="spellEnd"/>
          </w:p>
          <w:p w:rsidR="00606883" w:rsidRDefault="00606883" w:rsidP="008D14B1">
            <w:r>
              <w:t xml:space="preserve">Introduction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8D14B1">
            <w:r>
              <w:t>Manufacturing of nylon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663DBE">
            <w:r>
              <w:t>Physical and chemical properties of silk</w:t>
            </w:r>
          </w:p>
        </w:tc>
      </w:tr>
      <w:tr w:rsidR="00606883" w:rsidTr="00663DBE">
        <w:trPr>
          <w:trHeight w:val="381"/>
        </w:trPr>
        <w:tc>
          <w:tcPr>
            <w:tcW w:w="1951" w:type="dxa"/>
          </w:tcPr>
          <w:p w:rsidR="00606883" w:rsidRPr="00D656AE" w:rsidRDefault="00606883" w:rsidP="00F20707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7369" w:type="dxa"/>
          </w:tcPr>
          <w:p w:rsidR="00606883" w:rsidRPr="00D656AE" w:rsidRDefault="00606883" w:rsidP="00602F17">
            <w:pPr>
              <w:rPr>
                <w:b/>
              </w:rPr>
            </w:pPr>
            <w:r>
              <w:rPr>
                <w:b/>
              </w:rPr>
              <w:t>Chapter 9 : Selection of Fabrics</w:t>
            </w:r>
          </w:p>
        </w:tc>
      </w:tr>
      <w:tr w:rsidR="00606883" w:rsidTr="00663DBE">
        <w:trPr>
          <w:trHeight w:val="381"/>
        </w:trPr>
        <w:tc>
          <w:tcPr>
            <w:tcW w:w="1951" w:type="dxa"/>
          </w:tcPr>
          <w:p w:rsidR="00606883" w:rsidRDefault="00606883" w:rsidP="00F20707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8D14B1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8D14B1">
            <w:r>
              <w:t>Introduction , fabrics for toddlers, Kids, children and adolescents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8D14B1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8D14B1">
            <w:r>
              <w:t>Fabrics for adults and Elders, factors affecting selection of Clothes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8D14B1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663DBE">
            <w:pPr>
              <w:rPr>
                <w:b/>
              </w:rPr>
            </w:pPr>
            <w:r>
              <w:rPr>
                <w:b/>
              </w:rPr>
              <w:t>Chapter 10 : Finishing  of Fabrics</w:t>
            </w:r>
          </w:p>
          <w:p w:rsidR="00606883" w:rsidRDefault="00606883" w:rsidP="008D14B1">
            <w:r>
              <w:t>Introduction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8D14B1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606883" w:rsidP="008D14B1">
            <w:r>
              <w:t>Calendaring , Bleaching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8D14B1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8D14B1">
            <w:r>
              <w:t xml:space="preserve">Mercerising , sizing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8D14B1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6883" w:rsidRDefault="00606883" w:rsidP="008D14B1">
            <w:r>
              <w:t>Pre-shrinking and crease resistant finishes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Pr="00D656AE" w:rsidRDefault="00606883" w:rsidP="00B9595F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7369" w:type="dxa"/>
          </w:tcPr>
          <w:p w:rsidR="00606883" w:rsidRPr="00D656AE" w:rsidRDefault="00606883" w:rsidP="004E4AB4">
            <w:pPr>
              <w:rPr>
                <w:b/>
              </w:rPr>
            </w:pPr>
            <w:r>
              <w:rPr>
                <w:b/>
              </w:rPr>
              <w:t>Chapter 11 : Dyeing and Printing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B9595F">
            <w:r>
              <w:t>Introduction , Dyeing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B9595F">
            <w:r>
              <w:t>Methods of dyeing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736913">
            <w:r>
              <w:t>Printing and its methods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606883" w:rsidP="002F4F32">
            <w:pPr>
              <w:rPr>
                <w:b/>
              </w:rPr>
            </w:pPr>
            <w:r>
              <w:rPr>
                <w:b/>
              </w:rPr>
              <w:t>Chapter 12 : Basic Weaves</w:t>
            </w:r>
          </w:p>
          <w:p w:rsidR="00606883" w:rsidRPr="002F4F32" w:rsidRDefault="00606883" w:rsidP="002F4F32">
            <w:r w:rsidRPr="002F4F32">
              <w:t xml:space="preserve">Introduction 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8D14B1">
            <w:r>
              <w:t>Plain weave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6883" w:rsidRDefault="00606883" w:rsidP="00F20707">
            <w:r>
              <w:t>Twill weave and satin weave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Pr="00D656AE" w:rsidRDefault="00606883" w:rsidP="002F1E41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7369" w:type="dxa"/>
          </w:tcPr>
          <w:p w:rsidR="00606883" w:rsidRPr="00D656AE" w:rsidRDefault="00606883" w:rsidP="00736913">
            <w:pPr>
              <w:rPr>
                <w:b/>
              </w:rPr>
            </w:pPr>
            <w:r>
              <w:rPr>
                <w:b/>
              </w:rPr>
              <w:t>Chapter 13</w:t>
            </w:r>
            <w:r w:rsidRPr="00D656AE">
              <w:rPr>
                <w:b/>
              </w:rPr>
              <w:t xml:space="preserve"> : </w:t>
            </w:r>
            <w:r>
              <w:rPr>
                <w:b/>
              </w:rPr>
              <w:t>Soaps and Detergents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2F1E41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736913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F20707">
            <w:r>
              <w:t>Introduction to soaps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F20707">
            <w:r>
              <w:t>Methods of soap making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F20707">
            <w:r>
              <w:t xml:space="preserve">Detergents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606883" w:rsidP="002F4F32">
            <w:pPr>
              <w:rPr>
                <w:b/>
              </w:rPr>
            </w:pPr>
            <w:r>
              <w:rPr>
                <w:b/>
              </w:rPr>
              <w:t>Chapter 14 : Starches, Laundry Blues and Bleaches</w:t>
            </w:r>
          </w:p>
          <w:p w:rsidR="00606883" w:rsidRDefault="00606883" w:rsidP="002F1E41">
            <w:r w:rsidRPr="002F4F32">
              <w:lastRenderedPageBreak/>
              <w:t xml:space="preserve">Introduction  </w:t>
            </w:r>
            <w:r>
              <w:t xml:space="preserve">to starches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lastRenderedPageBreak/>
              <w:t>Day 5</w:t>
            </w:r>
          </w:p>
        </w:tc>
        <w:tc>
          <w:tcPr>
            <w:tcW w:w="7369" w:type="dxa"/>
          </w:tcPr>
          <w:p w:rsidR="00606883" w:rsidRDefault="00606883" w:rsidP="002F1E41">
            <w:r>
              <w:t xml:space="preserve">Laundry Blues 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6883" w:rsidRDefault="00606883" w:rsidP="00B9595F">
            <w:r>
              <w:t>Bleaches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Pr="002F4F32" w:rsidRDefault="00606883" w:rsidP="00B9595F">
            <w:pPr>
              <w:rPr>
                <w:b/>
              </w:rPr>
            </w:pPr>
            <w:r w:rsidRPr="002F4F32">
              <w:rPr>
                <w:b/>
              </w:rPr>
              <w:t>Week 8</w:t>
            </w:r>
          </w:p>
        </w:tc>
        <w:tc>
          <w:tcPr>
            <w:tcW w:w="7369" w:type="dxa"/>
          </w:tcPr>
          <w:p w:rsidR="00606883" w:rsidRPr="00264BC4" w:rsidRDefault="00606883" w:rsidP="00B9595F">
            <w:pPr>
              <w:rPr>
                <w:b/>
              </w:rPr>
            </w:pPr>
            <w:r>
              <w:rPr>
                <w:b/>
              </w:rPr>
              <w:t>Chapter 15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Other Laundry Reagents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F20707">
            <w:r>
              <w:t>Introduction , Acidic Reagents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F20707">
            <w:r>
              <w:t>Alkaline Reagents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B9595F">
            <w:r>
              <w:t>Solvents and Absorbents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606883" w:rsidP="00264BC4">
            <w:pPr>
              <w:rPr>
                <w:b/>
              </w:rPr>
            </w:pPr>
            <w:r>
              <w:rPr>
                <w:b/>
              </w:rPr>
              <w:t>Chapter 16 : Different methods of Laundry</w:t>
            </w:r>
          </w:p>
          <w:p w:rsidR="00606883" w:rsidRDefault="00606883" w:rsidP="00B9595F">
            <w:r>
              <w:t xml:space="preserve">Introduction 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F20707">
            <w:r>
              <w:t>Methods of laundry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6883" w:rsidRDefault="00606883" w:rsidP="00B9595F">
            <w:r>
              <w:t>Laundry of Different fabrics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A24CCC">
            <w:r>
              <w:rPr>
                <w:b/>
              </w:rPr>
              <w:t>Week 9</w:t>
            </w:r>
          </w:p>
        </w:tc>
        <w:tc>
          <w:tcPr>
            <w:tcW w:w="7369" w:type="dxa"/>
          </w:tcPr>
          <w:p w:rsidR="00606883" w:rsidRPr="00264BC4" w:rsidRDefault="00606883" w:rsidP="009E48BC">
            <w:pPr>
              <w:rPr>
                <w:b/>
              </w:rPr>
            </w:pPr>
            <w:r>
              <w:rPr>
                <w:b/>
              </w:rPr>
              <w:t>Chapter 17 : Classification and Removal of stains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A24CCC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9E48B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606883" w:rsidP="00F20707">
            <w:r>
              <w:t xml:space="preserve">Introduction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606883" w:rsidP="00F20707">
            <w:r>
              <w:t xml:space="preserve">Classification of stains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606883" w:rsidP="00F20707">
            <w:r>
              <w:t xml:space="preserve">Methods of removal of stains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606883" w:rsidP="00F20707">
            <w:r>
              <w:t>Removal of different types of stains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606883" w:rsidP="00F20707">
            <w:r>
              <w:t>Removal of different types of stains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6883" w:rsidRDefault="00606883" w:rsidP="00F20707">
            <w:r w:rsidRPr="00D95253">
              <w:t>Assignment presentations</w:t>
            </w:r>
          </w:p>
        </w:tc>
      </w:tr>
    </w:tbl>
    <w:p w:rsidR="00146C04" w:rsidRDefault="00146C04"/>
    <w:sectPr w:rsidR="0014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5"/>
    <w:rsid w:val="00032B1C"/>
    <w:rsid w:val="00076664"/>
    <w:rsid w:val="00146C04"/>
    <w:rsid w:val="00184C30"/>
    <w:rsid w:val="001A0195"/>
    <w:rsid w:val="00264BC4"/>
    <w:rsid w:val="002750B1"/>
    <w:rsid w:val="002F1E41"/>
    <w:rsid w:val="002F4F32"/>
    <w:rsid w:val="00304760"/>
    <w:rsid w:val="0031739E"/>
    <w:rsid w:val="003F0967"/>
    <w:rsid w:val="003F20A0"/>
    <w:rsid w:val="00465AFF"/>
    <w:rsid w:val="004918F1"/>
    <w:rsid w:val="004C28B0"/>
    <w:rsid w:val="004E4AB4"/>
    <w:rsid w:val="004E75FE"/>
    <w:rsid w:val="005239A4"/>
    <w:rsid w:val="0053000C"/>
    <w:rsid w:val="0059477B"/>
    <w:rsid w:val="005A3450"/>
    <w:rsid w:val="005E1839"/>
    <w:rsid w:val="00602F17"/>
    <w:rsid w:val="00606883"/>
    <w:rsid w:val="00623CA6"/>
    <w:rsid w:val="00660E3D"/>
    <w:rsid w:val="00663DBE"/>
    <w:rsid w:val="0067571A"/>
    <w:rsid w:val="006A31B2"/>
    <w:rsid w:val="006F5D94"/>
    <w:rsid w:val="00736913"/>
    <w:rsid w:val="007510EB"/>
    <w:rsid w:val="007A517E"/>
    <w:rsid w:val="009054A3"/>
    <w:rsid w:val="0091355E"/>
    <w:rsid w:val="0099396F"/>
    <w:rsid w:val="009E48BC"/>
    <w:rsid w:val="00A1414C"/>
    <w:rsid w:val="00A24CCC"/>
    <w:rsid w:val="00A33C7F"/>
    <w:rsid w:val="00CE47A7"/>
    <w:rsid w:val="00D0632A"/>
    <w:rsid w:val="00D656AE"/>
    <w:rsid w:val="00D95253"/>
    <w:rsid w:val="00E81F3F"/>
    <w:rsid w:val="00E935C7"/>
    <w:rsid w:val="00F6279A"/>
    <w:rsid w:val="00FE3C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12</cp:revision>
  <dcterms:created xsi:type="dcterms:W3CDTF">2021-01-15T06:44:00Z</dcterms:created>
  <dcterms:modified xsi:type="dcterms:W3CDTF">2021-03-13T05:46:00Z</dcterms:modified>
</cp:coreProperties>
</file>