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3C57" w14:textId="3D61C166" w:rsidR="006B3BA9" w:rsidRDefault="006B3BA9" w:rsidP="002E5866">
      <w:pPr>
        <w:pStyle w:val="BodyText"/>
        <w:ind w:hanging="3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Activities Report </w:t>
      </w:r>
    </w:p>
    <w:p w14:paraId="226E7846" w14:textId="704E2440" w:rsidR="002E5866" w:rsidRDefault="002E5866" w:rsidP="002E5866">
      <w:pPr>
        <w:pStyle w:val="BodyText"/>
        <w:ind w:hanging="3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Career Guidance and Placement Cell (2023-2024)</w:t>
      </w:r>
    </w:p>
    <w:p w14:paraId="0308E5FC" w14:textId="77777777" w:rsidR="002E5866" w:rsidRDefault="002E5866" w:rsidP="002E5866">
      <w:pPr>
        <w:spacing w:after="0" w:line="240" w:lineRule="auto"/>
        <w:jc w:val="both"/>
        <w:rPr>
          <w:rFonts w:ascii="Times New Roman" w:hAnsi="Times New Roman"/>
        </w:rPr>
      </w:pPr>
    </w:p>
    <w:p w14:paraId="076BA2C8" w14:textId="41758EBE" w:rsidR="002E5866" w:rsidRPr="00567010" w:rsidRDefault="00390B64" w:rsidP="002E586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complete information of activities performed and the students benefited is given as under:</w:t>
      </w:r>
    </w:p>
    <w:p w14:paraId="475088E8" w14:textId="77777777" w:rsidR="002E5866" w:rsidRDefault="002E5866" w:rsidP="002E586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6660"/>
        <w:gridCol w:w="1710"/>
      </w:tblGrid>
      <w:tr w:rsidR="002E5866" w:rsidRPr="00AE36F9" w14:paraId="58679D24" w14:textId="77777777" w:rsidTr="000742B4">
        <w:trPr>
          <w:trHeight w:val="43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0A3B" w14:textId="77777777" w:rsidR="002E5866" w:rsidRPr="00AE36F9" w:rsidRDefault="002E5866" w:rsidP="000742B4">
            <w:pPr>
              <w:jc w:val="center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Session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1CE" w14:textId="77777777" w:rsidR="002E5866" w:rsidRPr="00AE36F9" w:rsidRDefault="002E5866" w:rsidP="000742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1D16" w14:textId="77777777" w:rsidR="002E5866" w:rsidRPr="00AE36F9" w:rsidRDefault="002E5866" w:rsidP="000742B4">
            <w:pPr>
              <w:jc w:val="center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Details Of 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BB92" w14:textId="77777777" w:rsidR="002E5866" w:rsidRPr="00AE36F9" w:rsidRDefault="002E5866" w:rsidP="000742B4">
            <w:pPr>
              <w:jc w:val="both"/>
              <w:rPr>
                <w:rFonts w:ascii="Times New Roman" w:hAnsi="Times New Roman"/>
                <w:b/>
              </w:rPr>
            </w:pPr>
            <w:r w:rsidRPr="00AE36F9">
              <w:rPr>
                <w:rFonts w:ascii="Times New Roman" w:hAnsi="Times New Roman"/>
                <w:b/>
              </w:rPr>
              <w:t>No. of benefited students for exam and career counseling</w:t>
            </w:r>
          </w:p>
        </w:tc>
      </w:tr>
      <w:tr w:rsidR="002E5866" w14:paraId="273B20D4" w14:textId="77777777" w:rsidTr="000742B4">
        <w:trPr>
          <w:trHeight w:val="61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4466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  <w:p w14:paraId="30C0BA1F" w14:textId="77777777" w:rsidR="002E5866" w:rsidRPr="00567010" w:rsidRDefault="002E5866" w:rsidP="000742B4">
            <w:pPr>
              <w:jc w:val="both"/>
              <w:rPr>
                <w:rFonts w:ascii="Times New Roman" w:hAnsi="Times New Roman"/>
              </w:rPr>
            </w:pPr>
          </w:p>
          <w:p w14:paraId="6CB11286" w14:textId="4CFDE9C8" w:rsidR="002E5866" w:rsidRDefault="002E5866" w:rsidP="000742B4">
            <w:pPr>
              <w:jc w:val="both"/>
              <w:rPr>
                <w:rFonts w:ascii="Times New Roman" w:hAnsi="Times New Roman"/>
              </w:rPr>
            </w:pPr>
            <w:r w:rsidRPr="0056701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56701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81A9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0849" w14:textId="744B2EDC" w:rsidR="002E5866" w:rsidRPr="0004120E" w:rsidRDefault="002E5866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Extension Lecture on “Legal Rights of Women”</w:t>
            </w:r>
            <w:r w:rsidR="004D6041">
              <w:rPr>
                <w:rFonts w:ascii="Times New Roman" w:hAnsi="Times New Roman"/>
                <w:sz w:val="24"/>
                <w:szCs w:val="24"/>
              </w:rPr>
              <w:t xml:space="preserve"> in collaboration with Women Cell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041">
              <w:rPr>
                <w:rFonts w:ascii="Times New Roman" w:hAnsi="Times New Roman"/>
                <w:sz w:val="24"/>
                <w:szCs w:val="24"/>
              </w:rPr>
              <w:t xml:space="preserve">on 27-01-2024 by Advocate Sumanlata Siwach, Fatehabad.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B4D4" w14:textId="1BAD53A9" w:rsidR="002E5866" w:rsidRDefault="004D6041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E5866" w14:paraId="30B8F867" w14:textId="77777777" w:rsidTr="000742B4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72981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EE16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B2FB" w14:textId="6B291CE6" w:rsidR="002E5866" w:rsidRPr="0004120E" w:rsidRDefault="004D6041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Lecture on “Investment Awareness” on 09-02-2024 by Sh. Vikramjeet Singh, SBI Mutual Fund Manager, Hisar.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418" w14:textId="0E41DE83" w:rsidR="002E5866" w:rsidRDefault="004D6041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2E5866" w14:paraId="3F36AD19" w14:textId="77777777" w:rsidTr="000742B4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E5D49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980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B77C" w14:textId="081DDCCE" w:rsidR="002E5866" w:rsidRPr="0004120E" w:rsidRDefault="004D6041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Three-</w:t>
            </w:r>
            <w:r w:rsidR="002E5866" w:rsidRPr="0004120E">
              <w:rPr>
                <w:rFonts w:ascii="Times New Roman" w:hAnsi="Times New Roman"/>
                <w:sz w:val="24"/>
                <w:szCs w:val="24"/>
              </w:rPr>
              <w:t xml:space="preserve"> Day Workshop on “</w:t>
            </w:r>
            <w:r>
              <w:rPr>
                <w:rFonts w:ascii="Times New Roman" w:hAnsi="Times New Roman"/>
                <w:sz w:val="24"/>
                <w:szCs w:val="24"/>
              </w:rPr>
              <w:t>Research Methodology</w:t>
            </w:r>
            <w:r w:rsidR="002E5866" w:rsidRPr="0004120E">
              <w:rPr>
                <w:rFonts w:ascii="Times New Roman" w:hAnsi="Times New Roman"/>
                <w:sz w:val="24"/>
                <w:szCs w:val="24"/>
              </w:rPr>
              <w:t>”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15-02-2024 and 20-21 Feb 2024 by Dr. Ramandeep Singh, Assistant Professor of Commerce, Govt. College, Ding Mandi, Sirsa.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724" w14:textId="1377931B" w:rsidR="002E5866" w:rsidRDefault="006C7CBB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2E5866" w14:paraId="3191A6DA" w14:textId="77777777" w:rsidTr="000742B4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B7D03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943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72FD" w14:textId="57C8E815" w:rsidR="002E5866" w:rsidRPr="0004120E" w:rsidRDefault="004E73DF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Lecture on “Personality Development” on 19 February 2024 by Prof. (Dr.) Surendra Kumar Mishra, Former Principal, GDC Memorial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Bhiwani.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34C" w14:textId="3F05C448" w:rsidR="002E5866" w:rsidRDefault="004E73DF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2E5866" w14:paraId="50F40B6D" w14:textId="77777777" w:rsidTr="000742B4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AD489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4F5C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29C0" w14:textId="4E6D30EB" w:rsidR="002E5866" w:rsidRPr="0004120E" w:rsidRDefault="004E73DF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Lecture on “Interview Skills” on 22 February 2024 by Himani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Khokha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Brand Marketing Manager, Om Sterling Global University.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6D6" w14:textId="331C978A" w:rsidR="002E5866" w:rsidRDefault="000D7808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2E5866" w14:paraId="6BF3B194" w14:textId="77777777" w:rsidTr="000742B4">
        <w:trPr>
          <w:trHeight w:val="61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72A77" w14:textId="77777777" w:rsidR="002E5866" w:rsidRDefault="002E5866" w:rsidP="000742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F737" w14:textId="77777777" w:rsidR="002E5866" w:rsidRDefault="002E5866" w:rsidP="000742B4">
            <w:pPr>
              <w:spacing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69B" w14:textId="5B156E1D" w:rsidR="002E5866" w:rsidRPr="0004120E" w:rsidRDefault="004E73DF" w:rsidP="000742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Lecture on “Personality Development” on </w:t>
            </w:r>
            <w:r w:rsidR="009A486B">
              <w:rPr>
                <w:rFonts w:ascii="Times New Roman" w:hAnsi="Times New Roman"/>
                <w:sz w:val="24"/>
                <w:szCs w:val="24"/>
              </w:rPr>
              <w:t xml:space="preserve">20 March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by </w:t>
            </w:r>
            <w:r w:rsidR="009A486B">
              <w:rPr>
                <w:rFonts w:ascii="Times New Roman" w:hAnsi="Times New Roman"/>
                <w:sz w:val="24"/>
                <w:szCs w:val="24"/>
              </w:rPr>
              <w:t xml:space="preserve">Sh. Subhash Sharma, Former Principal, DN College, Hisar.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090A" w14:textId="77490BF6" w:rsidR="002E5866" w:rsidRDefault="009A486B" w:rsidP="00074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</w:tbl>
    <w:p w14:paraId="7687E547" w14:textId="77777777" w:rsidR="00F20D89" w:rsidRDefault="00F20D89"/>
    <w:p w14:paraId="1C433B38" w14:textId="77777777" w:rsidR="002F0842" w:rsidRDefault="002F0842" w:rsidP="002F0842"/>
    <w:p w14:paraId="6DF39CCD" w14:textId="35D34ECC" w:rsidR="002F0842" w:rsidRDefault="002F0842" w:rsidP="002F0842">
      <w:pPr>
        <w:tabs>
          <w:tab w:val="left" w:pos="6061"/>
        </w:tabs>
      </w:pPr>
      <w:r>
        <w:tab/>
      </w:r>
    </w:p>
    <w:p w14:paraId="1611A28A" w14:textId="34C27465" w:rsidR="00F92FF2" w:rsidRDefault="00F92FF2" w:rsidP="00F92FF2">
      <w:pPr>
        <w:pStyle w:val="NoSpacing"/>
      </w:pPr>
      <w:r>
        <w:t xml:space="preserve">Dr. Mohinder Kumar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p w14:paraId="07668727" w14:textId="37A831B5" w:rsidR="00F92FF2" w:rsidRDefault="00F92FF2" w:rsidP="00F92FF2">
      <w:pPr>
        <w:pStyle w:val="NoSpacing"/>
      </w:pPr>
      <w:r>
        <w:t>(Convener)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Govt. College for Women</w:t>
      </w:r>
    </w:p>
    <w:p w14:paraId="035BA9E8" w14:textId="3EB35270" w:rsidR="00F92FF2" w:rsidRPr="002F0842" w:rsidRDefault="00F92FF2" w:rsidP="00F92FF2">
      <w:pPr>
        <w:pStyle w:val="NoSpacing"/>
      </w:pPr>
      <w:r>
        <w:t>Placement Cell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Bhodia Khera, Fatehabad </w:t>
      </w:r>
    </w:p>
    <w:p w14:paraId="110DBA81" w14:textId="72E18C6F" w:rsidR="002F0842" w:rsidRPr="002F0842" w:rsidRDefault="002F0842" w:rsidP="00F92FF2">
      <w:pPr>
        <w:pStyle w:val="NoSpacing"/>
      </w:pPr>
    </w:p>
    <w:sectPr w:rsidR="002F0842" w:rsidRPr="002F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E7"/>
    <w:rsid w:val="000D7808"/>
    <w:rsid w:val="000E1456"/>
    <w:rsid w:val="002C0E03"/>
    <w:rsid w:val="002E5866"/>
    <w:rsid w:val="002F0842"/>
    <w:rsid w:val="00390B64"/>
    <w:rsid w:val="004D6041"/>
    <w:rsid w:val="004E73DF"/>
    <w:rsid w:val="006A156C"/>
    <w:rsid w:val="006B3BA9"/>
    <w:rsid w:val="006C7CBB"/>
    <w:rsid w:val="007332E7"/>
    <w:rsid w:val="00945F5A"/>
    <w:rsid w:val="009A486B"/>
    <w:rsid w:val="00F20D89"/>
    <w:rsid w:val="00F92FF2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A444"/>
  <w15:chartTrackingRefBased/>
  <w15:docId w15:val="{88F7E704-821A-46C3-A146-B27CFC31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66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5866"/>
    <w:pPr>
      <w:widowControl w:val="0"/>
      <w:autoSpaceDE w:val="0"/>
      <w:autoSpaceDN w:val="0"/>
      <w:spacing w:after="0" w:line="240" w:lineRule="auto"/>
      <w:ind w:left="10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E5866"/>
    <w:rPr>
      <w:rFonts w:ascii="Calibri" w:eastAsia="Calibri" w:hAnsi="Calibri" w:cs="Calibri"/>
      <w:sz w:val="22"/>
      <w:szCs w:val="22"/>
      <w:lang w:val="en-US" w:bidi="en-US"/>
    </w:rPr>
  </w:style>
  <w:style w:type="table" w:styleId="TableGrid">
    <w:name w:val="Table Grid"/>
    <w:basedOn w:val="TableNormal"/>
    <w:uiPriority w:val="59"/>
    <w:rsid w:val="002E5866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E5866"/>
    <w:pPr>
      <w:spacing w:after="0" w:line="240" w:lineRule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Mohinder Kumar</dc:creator>
  <cp:keywords/>
  <dc:description/>
  <cp:lastModifiedBy>Mohinder Kumar</cp:lastModifiedBy>
  <cp:revision>32</cp:revision>
  <dcterms:created xsi:type="dcterms:W3CDTF">2024-04-06T07:37:00Z</dcterms:created>
  <dcterms:modified xsi:type="dcterms:W3CDTF">2024-07-12T08:58:00Z</dcterms:modified>
</cp:coreProperties>
</file>