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27EA" w14:textId="3CF9F250" w:rsidR="00A81CEC" w:rsidRPr="0034520C" w:rsidRDefault="00A81CEC" w:rsidP="00A81C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520C">
        <w:rPr>
          <w:rFonts w:ascii="Times New Roman" w:hAnsi="Times New Roman" w:cs="Times New Roman"/>
          <w:b/>
          <w:bCs/>
          <w:sz w:val="32"/>
          <w:szCs w:val="32"/>
        </w:rPr>
        <w:t xml:space="preserve">Weekly Lesson Plan for </w:t>
      </w:r>
      <w:r>
        <w:rPr>
          <w:rFonts w:ascii="Times New Roman" w:hAnsi="Times New Roman" w:cs="Times New Roman"/>
          <w:b/>
          <w:bCs/>
          <w:sz w:val="32"/>
          <w:szCs w:val="32"/>
        </w:rPr>
        <w:t>BA II (English) 202</w:t>
      </w:r>
      <w:r w:rsidR="005067D1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-2</w:t>
      </w:r>
      <w:r w:rsidR="005067D1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257AED50" w14:textId="77777777" w:rsidR="00A81CEC" w:rsidRPr="0034520C" w:rsidRDefault="00A81CEC" w:rsidP="00A81CE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Vishnu Ram</w:t>
      </w:r>
      <w:r w:rsidRPr="0034520C">
        <w:rPr>
          <w:rFonts w:ascii="Times New Roman" w:hAnsi="Times New Roman" w:cs="Times New Roman"/>
          <w:b/>
          <w:bCs/>
        </w:rPr>
        <w:t>, Assistant Professor of English</w:t>
      </w:r>
    </w:p>
    <w:p w14:paraId="77EEDD77" w14:textId="77777777" w:rsidR="00A81CEC" w:rsidRPr="0034520C" w:rsidRDefault="00A81CEC" w:rsidP="00A81CEC">
      <w:pPr>
        <w:spacing w:after="0"/>
        <w:rPr>
          <w:rFonts w:ascii="Times New Roman" w:hAnsi="Times New Roman" w:cs="Times New Roman"/>
          <w:b/>
          <w:bCs/>
        </w:rPr>
      </w:pPr>
      <w:r w:rsidRPr="0034520C">
        <w:rPr>
          <w:rFonts w:ascii="Times New Roman" w:hAnsi="Times New Roman" w:cs="Times New Roman"/>
          <w:b/>
          <w:bCs/>
        </w:rPr>
        <w:t>CMG GCW Bhodia Khera, Fatehabad</w:t>
      </w:r>
    </w:p>
    <w:p w14:paraId="21B32268" w14:textId="77777777" w:rsidR="00A81CEC" w:rsidRPr="0034520C" w:rsidRDefault="00A81CEC" w:rsidP="00A81CE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Semester III</w:t>
      </w:r>
      <w:r w:rsidRPr="0034520C">
        <w:rPr>
          <w:rFonts w:ascii="Times New Roman" w:hAnsi="Times New Roman" w:cs="Times New Roman"/>
          <w:b/>
          <w:bCs/>
        </w:rPr>
        <w:t xml:space="preserve"> (Odd)</w:t>
      </w:r>
    </w:p>
    <w:tbl>
      <w:tblPr>
        <w:tblStyle w:val="TableGrid"/>
        <w:tblpPr w:leftFromText="180" w:rightFromText="180" w:vertAnchor="page" w:horzAnchor="margin" w:tblpY="3462"/>
        <w:tblW w:w="9499" w:type="dxa"/>
        <w:tblLook w:val="04A0" w:firstRow="1" w:lastRow="0" w:firstColumn="1" w:lastColumn="0" w:noHBand="0" w:noVBand="1"/>
      </w:tblPr>
      <w:tblGrid>
        <w:gridCol w:w="1270"/>
        <w:gridCol w:w="1135"/>
        <w:gridCol w:w="4937"/>
        <w:gridCol w:w="2157"/>
      </w:tblGrid>
      <w:tr w:rsidR="00A81CEC" w:rsidRPr="0034520C" w14:paraId="52B35397" w14:textId="77777777" w:rsidTr="00AA0F76">
        <w:tc>
          <w:tcPr>
            <w:tcW w:w="1270" w:type="dxa"/>
          </w:tcPr>
          <w:p w14:paraId="703BB324" w14:textId="77777777" w:rsidR="00A81CEC" w:rsidRPr="0034520C" w:rsidRDefault="00A81CEC" w:rsidP="00AA0F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2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Month</w:t>
            </w:r>
          </w:p>
        </w:tc>
        <w:tc>
          <w:tcPr>
            <w:tcW w:w="1135" w:type="dxa"/>
          </w:tcPr>
          <w:p w14:paraId="3D54513B" w14:textId="77777777" w:rsidR="00A81CEC" w:rsidRPr="0034520C" w:rsidRDefault="00A81CEC" w:rsidP="00AA0F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Week</w:t>
            </w:r>
          </w:p>
        </w:tc>
        <w:tc>
          <w:tcPr>
            <w:tcW w:w="4937" w:type="dxa"/>
          </w:tcPr>
          <w:p w14:paraId="66BD26AA" w14:textId="77777777" w:rsidR="00A81CEC" w:rsidRPr="0034520C" w:rsidRDefault="00A81CEC" w:rsidP="00AA0F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Nomenclature</w:t>
            </w:r>
          </w:p>
        </w:tc>
        <w:tc>
          <w:tcPr>
            <w:tcW w:w="2157" w:type="dxa"/>
          </w:tcPr>
          <w:p w14:paraId="0181269F" w14:textId="77777777" w:rsidR="00A81CEC" w:rsidRPr="0034520C" w:rsidRDefault="00A81CEC" w:rsidP="00AA0F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2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Remarks</w:t>
            </w:r>
          </w:p>
        </w:tc>
      </w:tr>
      <w:tr w:rsidR="00350E79" w:rsidRPr="0034520C" w14:paraId="1F3CA2D0" w14:textId="77777777" w:rsidTr="00350E79">
        <w:trPr>
          <w:trHeight w:val="370"/>
        </w:trPr>
        <w:tc>
          <w:tcPr>
            <w:tcW w:w="1270" w:type="dxa"/>
            <w:vMerge w:val="restart"/>
          </w:tcPr>
          <w:p w14:paraId="6CFB6D6A" w14:textId="0E43F3F1" w:rsidR="00350E79" w:rsidRPr="00350E79" w:rsidRDefault="00350E79" w:rsidP="00AA0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August</w:t>
            </w:r>
          </w:p>
        </w:tc>
        <w:tc>
          <w:tcPr>
            <w:tcW w:w="1135" w:type="dxa"/>
          </w:tcPr>
          <w:p w14:paraId="1788EA50" w14:textId="77777777" w:rsidR="00350E79" w:rsidRPr="0034520C" w:rsidRDefault="00350E79" w:rsidP="00350E7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 II</w:t>
            </w:r>
          </w:p>
          <w:p w14:paraId="04A16516" w14:textId="3697E685" w:rsidR="00350E79" w:rsidRDefault="00350E79" w:rsidP="00350E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20C">
              <w:rPr>
                <w:rFonts w:ascii="Times New Roman" w:hAnsi="Times New Roman" w:cs="Times New Roman"/>
              </w:rPr>
              <w:t xml:space="preserve">Week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7" w:type="dxa"/>
          </w:tcPr>
          <w:p w14:paraId="3EAFADEC" w14:textId="765F5A09" w:rsidR="00350E79" w:rsidRPr="00350E79" w:rsidRDefault="00350E79" w:rsidP="00350E79">
            <w:pPr>
              <w:rPr>
                <w:rFonts w:ascii="Times New Roman" w:hAnsi="Times New Roman" w:cs="Times New Roman"/>
              </w:rPr>
            </w:pPr>
            <w:r w:rsidRPr="00350E79">
              <w:rPr>
                <w:rFonts w:ascii="Times New Roman" w:hAnsi="Times New Roman" w:cs="Times New Roman"/>
              </w:rPr>
              <w:t>Introducing the syllabus and poets</w:t>
            </w:r>
          </w:p>
        </w:tc>
        <w:tc>
          <w:tcPr>
            <w:tcW w:w="2157" w:type="dxa"/>
          </w:tcPr>
          <w:p w14:paraId="74B001A9" w14:textId="77777777" w:rsidR="00350E79" w:rsidRPr="0034520C" w:rsidRDefault="00350E79" w:rsidP="00AA0F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50E79" w:rsidRPr="0034520C" w14:paraId="32856EFE" w14:textId="77777777" w:rsidTr="00AA0F76">
        <w:tc>
          <w:tcPr>
            <w:tcW w:w="1270" w:type="dxa"/>
            <w:vMerge/>
          </w:tcPr>
          <w:p w14:paraId="449A99AE" w14:textId="397BB141" w:rsidR="00350E79" w:rsidRPr="0034520C" w:rsidRDefault="00350E79" w:rsidP="00AA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</w:tcPr>
          <w:p w14:paraId="64B5758B" w14:textId="77777777" w:rsidR="00350E79" w:rsidRPr="0034520C" w:rsidRDefault="00350E79" w:rsidP="00AA0F76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 xml:space="preserve">Week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7" w:type="dxa"/>
            <w:vMerge w:val="restart"/>
          </w:tcPr>
          <w:p w14:paraId="206B37BB" w14:textId="77777777" w:rsidR="00350E79" w:rsidRPr="00350E79" w:rsidRDefault="00350E79" w:rsidP="00AA0F76">
            <w:pPr>
              <w:rPr>
                <w:rFonts w:ascii="Times New Roman" w:hAnsi="Times New Roman" w:cs="Times New Roman"/>
              </w:rPr>
            </w:pPr>
            <w:r w:rsidRPr="00350E79">
              <w:rPr>
                <w:rFonts w:ascii="Times New Roman" w:hAnsi="Times New Roman" w:cs="Times New Roman"/>
              </w:rPr>
              <w:t>Important Poetic forms and devices</w:t>
            </w:r>
          </w:p>
          <w:p w14:paraId="4C45B96E" w14:textId="77777777" w:rsidR="00350E79" w:rsidRPr="00350E79" w:rsidRDefault="00350E79" w:rsidP="00AA0F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7" w:type="dxa"/>
          </w:tcPr>
          <w:p w14:paraId="29E78927" w14:textId="77777777" w:rsidR="00350E79" w:rsidRPr="0034520C" w:rsidRDefault="00350E79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350E79" w:rsidRPr="0034520C" w14:paraId="48EEA2DE" w14:textId="77777777" w:rsidTr="00AA0F76">
        <w:tc>
          <w:tcPr>
            <w:tcW w:w="1270" w:type="dxa"/>
            <w:vMerge/>
          </w:tcPr>
          <w:p w14:paraId="43FFC73D" w14:textId="77777777" w:rsidR="00350E79" w:rsidRPr="0034520C" w:rsidRDefault="00350E79" w:rsidP="00AA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14:paraId="468B3525" w14:textId="77777777" w:rsidR="00350E79" w:rsidRPr="0034520C" w:rsidRDefault="00350E79" w:rsidP="00AA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vMerge/>
          </w:tcPr>
          <w:p w14:paraId="658298F1" w14:textId="77777777" w:rsidR="00350E79" w:rsidRPr="0034520C" w:rsidRDefault="00350E79" w:rsidP="00AA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5E3240D9" w14:textId="77777777" w:rsidR="00350E79" w:rsidRPr="0034520C" w:rsidRDefault="00350E79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350E79" w:rsidRPr="0034520C" w14:paraId="7A11CCFF" w14:textId="77777777" w:rsidTr="00634489"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05EAF6EB" w14:textId="77777777" w:rsidR="00350E79" w:rsidRPr="0034520C" w:rsidRDefault="00350E79" w:rsidP="00AA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14:paraId="220F47CD" w14:textId="77777777" w:rsidR="00350E79" w:rsidRPr="0034520C" w:rsidRDefault="00350E79" w:rsidP="00AA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vMerge/>
          </w:tcPr>
          <w:p w14:paraId="3F424051" w14:textId="77777777" w:rsidR="00350E79" w:rsidRPr="0034520C" w:rsidRDefault="00350E79" w:rsidP="00AA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6BAA29C8" w14:textId="77777777" w:rsidR="00350E79" w:rsidRPr="0034520C" w:rsidRDefault="00350E79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33830D46" w14:textId="77777777" w:rsidTr="00AA0F76">
        <w:tc>
          <w:tcPr>
            <w:tcW w:w="9499" w:type="dxa"/>
            <w:gridSpan w:val="4"/>
          </w:tcPr>
          <w:p w14:paraId="50A70BF8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795B16E6" w14:textId="77777777" w:rsidTr="00AA0F76">
        <w:tc>
          <w:tcPr>
            <w:tcW w:w="1270" w:type="dxa"/>
            <w:vMerge w:val="restart"/>
          </w:tcPr>
          <w:p w14:paraId="45A10AA6" w14:textId="1248F4E8" w:rsidR="00A81CEC" w:rsidRPr="0034520C" w:rsidRDefault="00350E79" w:rsidP="00AA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</w:t>
            </w:r>
          </w:p>
        </w:tc>
        <w:tc>
          <w:tcPr>
            <w:tcW w:w="1135" w:type="dxa"/>
          </w:tcPr>
          <w:p w14:paraId="4E226270" w14:textId="77777777" w:rsidR="00A81CEC" w:rsidRPr="0034520C" w:rsidRDefault="00A81CEC" w:rsidP="00AA0F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 II</w:t>
            </w:r>
          </w:p>
          <w:p w14:paraId="18273E41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1</w:t>
            </w:r>
          </w:p>
        </w:tc>
        <w:tc>
          <w:tcPr>
            <w:tcW w:w="4937" w:type="dxa"/>
          </w:tcPr>
          <w:p w14:paraId="348BF5BE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Sonnet XVIII, Infinitives</w:t>
            </w:r>
          </w:p>
        </w:tc>
        <w:tc>
          <w:tcPr>
            <w:tcW w:w="2157" w:type="dxa"/>
          </w:tcPr>
          <w:p w14:paraId="785F415A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58044A10" w14:textId="77777777" w:rsidTr="00AA0F76">
        <w:tc>
          <w:tcPr>
            <w:tcW w:w="1270" w:type="dxa"/>
            <w:vMerge/>
          </w:tcPr>
          <w:p w14:paraId="368A637A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761704C7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4937" w:type="dxa"/>
          </w:tcPr>
          <w:p w14:paraId="6C1F2EBE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 Then Thyself, Gerund</w:t>
            </w:r>
          </w:p>
        </w:tc>
        <w:tc>
          <w:tcPr>
            <w:tcW w:w="2157" w:type="dxa"/>
          </w:tcPr>
          <w:p w14:paraId="035110F5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366CF7AA" w14:textId="77777777" w:rsidTr="00AA0F76">
        <w:tc>
          <w:tcPr>
            <w:tcW w:w="1270" w:type="dxa"/>
            <w:vMerge/>
          </w:tcPr>
          <w:p w14:paraId="379A3775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324E66B6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4937" w:type="dxa"/>
          </w:tcPr>
          <w:p w14:paraId="04C71A7B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Elegy Written in Country Churchyard</w:t>
            </w:r>
          </w:p>
        </w:tc>
        <w:tc>
          <w:tcPr>
            <w:tcW w:w="2157" w:type="dxa"/>
          </w:tcPr>
          <w:p w14:paraId="654F834C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3109ED93" w14:textId="77777777" w:rsidTr="00AA0F76">
        <w:tc>
          <w:tcPr>
            <w:tcW w:w="1270" w:type="dxa"/>
            <w:vMerge/>
          </w:tcPr>
          <w:p w14:paraId="0D6614AB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2033AAC8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4937" w:type="dxa"/>
          </w:tcPr>
          <w:p w14:paraId="792B7925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World is too Much With Us, Prepositions I</w:t>
            </w:r>
          </w:p>
        </w:tc>
        <w:tc>
          <w:tcPr>
            <w:tcW w:w="2157" w:type="dxa"/>
          </w:tcPr>
          <w:p w14:paraId="13D36D04" w14:textId="77777777" w:rsidR="00A81CEC" w:rsidRPr="00A81CEC" w:rsidRDefault="00A81CEC" w:rsidP="00A81CEC">
            <w:pPr>
              <w:rPr>
                <w:rFonts w:ascii="Times New Roman" w:hAnsi="Times New Roman" w:cs="Times New Roman"/>
                <w:lang w:val="en-US"/>
              </w:rPr>
            </w:pPr>
            <w:r w:rsidRPr="0034520C">
              <w:rPr>
                <w:rFonts w:ascii="Times New Roman" w:hAnsi="Times New Roman" w:cs="Times New Roman"/>
              </w:rPr>
              <w:t>Assignment 1</w:t>
            </w:r>
          </w:p>
        </w:tc>
      </w:tr>
      <w:tr w:rsidR="00A81CEC" w:rsidRPr="0034520C" w14:paraId="47FAFB97" w14:textId="77777777" w:rsidTr="00AA0F76">
        <w:trPr>
          <w:gridAfter w:val="3"/>
          <w:wAfter w:w="8229" w:type="dxa"/>
          <w:trHeight w:val="253"/>
        </w:trPr>
        <w:tc>
          <w:tcPr>
            <w:tcW w:w="1270" w:type="dxa"/>
            <w:vMerge/>
          </w:tcPr>
          <w:p w14:paraId="64EBDFF1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4DC197A4" w14:textId="77777777" w:rsidTr="00AA0F76">
        <w:trPr>
          <w:gridAfter w:val="3"/>
          <w:wAfter w:w="8229" w:type="dxa"/>
          <w:trHeight w:val="253"/>
        </w:trPr>
        <w:tc>
          <w:tcPr>
            <w:tcW w:w="1270" w:type="dxa"/>
            <w:vMerge/>
          </w:tcPr>
          <w:p w14:paraId="02929DEF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2786833F" w14:textId="77777777" w:rsidTr="00AA0F76">
        <w:trPr>
          <w:gridAfter w:val="3"/>
          <w:wAfter w:w="8229" w:type="dxa"/>
          <w:trHeight w:val="253"/>
        </w:trPr>
        <w:tc>
          <w:tcPr>
            <w:tcW w:w="1270" w:type="dxa"/>
            <w:vMerge/>
          </w:tcPr>
          <w:p w14:paraId="16E342CD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5477BAEA" w14:textId="77777777" w:rsidTr="00AA0F76">
        <w:tc>
          <w:tcPr>
            <w:tcW w:w="9499" w:type="dxa"/>
            <w:gridSpan w:val="4"/>
          </w:tcPr>
          <w:p w14:paraId="6E65DA61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43F3E533" w14:textId="77777777" w:rsidTr="00AA0F76">
        <w:tc>
          <w:tcPr>
            <w:tcW w:w="1270" w:type="dxa"/>
            <w:vMerge w:val="restart"/>
          </w:tcPr>
          <w:p w14:paraId="104A90A2" w14:textId="45EB6598" w:rsidR="00A81CEC" w:rsidRPr="0034520C" w:rsidRDefault="00350E79" w:rsidP="00AA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</w:p>
        </w:tc>
        <w:tc>
          <w:tcPr>
            <w:tcW w:w="1135" w:type="dxa"/>
          </w:tcPr>
          <w:p w14:paraId="179B405D" w14:textId="77777777" w:rsidR="00A81CEC" w:rsidRPr="0034520C" w:rsidRDefault="00A81CEC" w:rsidP="00AA0F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 II</w:t>
            </w:r>
          </w:p>
          <w:p w14:paraId="3A00FB63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1</w:t>
            </w:r>
          </w:p>
        </w:tc>
        <w:tc>
          <w:tcPr>
            <w:tcW w:w="4937" w:type="dxa"/>
          </w:tcPr>
          <w:p w14:paraId="52B8E95E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 on a Grecian Urn, Prepositions II, Prefixes and Suffixes</w:t>
            </w:r>
          </w:p>
        </w:tc>
        <w:tc>
          <w:tcPr>
            <w:tcW w:w="2157" w:type="dxa"/>
          </w:tcPr>
          <w:p w14:paraId="1ADDA447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6C7E4476" w14:textId="77777777" w:rsidTr="00AA0F76">
        <w:tc>
          <w:tcPr>
            <w:tcW w:w="1270" w:type="dxa"/>
            <w:vMerge/>
          </w:tcPr>
          <w:p w14:paraId="7EACB236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423DB5E8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4937" w:type="dxa"/>
          </w:tcPr>
          <w:p w14:paraId="54785B86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Last Duchess, Clauses</w:t>
            </w:r>
          </w:p>
        </w:tc>
        <w:tc>
          <w:tcPr>
            <w:tcW w:w="2157" w:type="dxa"/>
          </w:tcPr>
          <w:p w14:paraId="285C0025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60BA1FA3" w14:textId="77777777" w:rsidTr="00AA0F76">
        <w:tc>
          <w:tcPr>
            <w:tcW w:w="1270" w:type="dxa"/>
            <w:vMerge/>
          </w:tcPr>
          <w:p w14:paraId="43154579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22170E4C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4937" w:type="dxa"/>
          </w:tcPr>
          <w:p w14:paraId="698C3D31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When You are Old, Noun Clauses </w:t>
            </w:r>
          </w:p>
        </w:tc>
        <w:tc>
          <w:tcPr>
            <w:tcW w:w="2157" w:type="dxa"/>
          </w:tcPr>
          <w:p w14:paraId="44147ADC" w14:textId="77777777" w:rsidR="00A81CEC" w:rsidRPr="0034520C" w:rsidRDefault="00A81CEC" w:rsidP="00AA0F76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5F83F02D" w14:textId="77777777" w:rsidTr="00AA0F76">
        <w:tc>
          <w:tcPr>
            <w:tcW w:w="1270" w:type="dxa"/>
            <w:vMerge/>
          </w:tcPr>
          <w:p w14:paraId="5F5CA89F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00BDD7FF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4937" w:type="dxa"/>
          </w:tcPr>
          <w:p w14:paraId="0E140B43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Where the Mind is Without Fear, Adverbial Clauses</w:t>
            </w:r>
          </w:p>
        </w:tc>
        <w:tc>
          <w:tcPr>
            <w:tcW w:w="2157" w:type="dxa"/>
          </w:tcPr>
          <w:p w14:paraId="3200B09B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Assignment 2 &amp; Test</w:t>
            </w:r>
          </w:p>
        </w:tc>
      </w:tr>
      <w:tr w:rsidR="00A81CEC" w:rsidRPr="0034520C" w14:paraId="5598A0CF" w14:textId="77777777" w:rsidTr="00AA0F76">
        <w:trPr>
          <w:gridAfter w:val="3"/>
          <w:wAfter w:w="8229" w:type="dxa"/>
          <w:trHeight w:val="253"/>
        </w:trPr>
        <w:tc>
          <w:tcPr>
            <w:tcW w:w="1270" w:type="dxa"/>
            <w:vMerge/>
          </w:tcPr>
          <w:p w14:paraId="63A1E9F1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42F392F0" w14:textId="77777777" w:rsidTr="00AA0F76">
        <w:trPr>
          <w:gridAfter w:val="3"/>
          <w:wAfter w:w="8229" w:type="dxa"/>
          <w:trHeight w:val="253"/>
        </w:trPr>
        <w:tc>
          <w:tcPr>
            <w:tcW w:w="1270" w:type="dxa"/>
            <w:vMerge/>
          </w:tcPr>
          <w:p w14:paraId="5B5E125E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0E69DB1D" w14:textId="77777777" w:rsidTr="00AA0F76">
        <w:trPr>
          <w:gridAfter w:val="3"/>
          <w:wAfter w:w="8229" w:type="dxa"/>
          <w:trHeight w:val="253"/>
        </w:trPr>
        <w:tc>
          <w:tcPr>
            <w:tcW w:w="1270" w:type="dxa"/>
            <w:vMerge/>
          </w:tcPr>
          <w:p w14:paraId="1558E585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5487D720" w14:textId="77777777" w:rsidTr="00AA0F76">
        <w:trPr>
          <w:gridAfter w:val="3"/>
          <w:wAfter w:w="8229" w:type="dxa"/>
          <w:trHeight w:val="253"/>
        </w:trPr>
        <w:tc>
          <w:tcPr>
            <w:tcW w:w="1270" w:type="dxa"/>
            <w:vMerge/>
          </w:tcPr>
          <w:p w14:paraId="0E079911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1F267564" w14:textId="77777777" w:rsidTr="00AA0F76">
        <w:tc>
          <w:tcPr>
            <w:tcW w:w="9499" w:type="dxa"/>
            <w:gridSpan w:val="4"/>
          </w:tcPr>
          <w:p w14:paraId="7A54B812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0EB99A0F" w14:textId="77777777" w:rsidTr="00AA0F76">
        <w:tc>
          <w:tcPr>
            <w:tcW w:w="1270" w:type="dxa"/>
            <w:vMerge w:val="restart"/>
          </w:tcPr>
          <w:p w14:paraId="217231B5" w14:textId="79D9C828" w:rsidR="00A81CEC" w:rsidRPr="0034520C" w:rsidRDefault="00350E79" w:rsidP="00A8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</w:t>
            </w:r>
          </w:p>
        </w:tc>
        <w:tc>
          <w:tcPr>
            <w:tcW w:w="1135" w:type="dxa"/>
          </w:tcPr>
          <w:p w14:paraId="34E99EF5" w14:textId="77777777" w:rsidR="00A81CEC" w:rsidRPr="0034520C" w:rsidRDefault="00A81CEC" w:rsidP="00A81C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 II</w:t>
            </w:r>
          </w:p>
          <w:p w14:paraId="0183EB4F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1</w:t>
            </w:r>
          </w:p>
        </w:tc>
        <w:tc>
          <w:tcPr>
            <w:tcW w:w="4937" w:type="dxa"/>
          </w:tcPr>
          <w:p w14:paraId="3CE6E20F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Bangle Sellers, Conditionals</w:t>
            </w:r>
          </w:p>
        </w:tc>
        <w:tc>
          <w:tcPr>
            <w:tcW w:w="2157" w:type="dxa"/>
          </w:tcPr>
          <w:p w14:paraId="007B2150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0C9E555D" w14:textId="77777777" w:rsidTr="00AA0F76">
        <w:tc>
          <w:tcPr>
            <w:tcW w:w="1270" w:type="dxa"/>
            <w:vMerge/>
          </w:tcPr>
          <w:p w14:paraId="0157FA6F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272F3028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4937" w:type="dxa"/>
          </w:tcPr>
          <w:p w14:paraId="585736BA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Another Woman, Verb Patterns </w:t>
            </w:r>
          </w:p>
        </w:tc>
        <w:tc>
          <w:tcPr>
            <w:tcW w:w="2157" w:type="dxa"/>
          </w:tcPr>
          <w:p w14:paraId="24DB5025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6EF41297" w14:textId="77777777" w:rsidTr="00AA0F76">
        <w:tc>
          <w:tcPr>
            <w:tcW w:w="1270" w:type="dxa"/>
            <w:vMerge/>
          </w:tcPr>
          <w:p w14:paraId="313D93EC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226094FC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4937" w:type="dxa"/>
          </w:tcPr>
          <w:p w14:paraId="6E404FA0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157" w:type="dxa"/>
          </w:tcPr>
          <w:p w14:paraId="343BA34A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</w:p>
        </w:tc>
      </w:tr>
      <w:tr w:rsidR="00A81CEC" w:rsidRPr="0034520C" w14:paraId="1AAEA367" w14:textId="77777777" w:rsidTr="00AA0F76">
        <w:tc>
          <w:tcPr>
            <w:tcW w:w="1270" w:type="dxa"/>
            <w:vMerge/>
          </w:tcPr>
          <w:p w14:paraId="247A1A5A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7B51ACF5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4937" w:type="dxa"/>
          </w:tcPr>
          <w:p w14:paraId="07653109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157" w:type="dxa"/>
          </w:tcPr>
          <w:p w14:paraId="5016EDD3" w14:textId="77777777" w:rsidR="00A81CEC" w:rsidRPr="0034520C" w:rsidRDefault="00A81CEC" w:rsidP="00A81CEC">
            <w:pPr>
              <w:rPr>
                <w:rFonts w:ascii="Times New Roman" w:hAnsi="Times New Roman" w:cs="Times New Roman"/>
              </w:rPr>
            </w:pPr>
          </w:p>
        </w:tc>
      </w:tr>
      <w:tr w:rsidR="00350E79" w:rsidRPr="0034520C" w14:paraId="37B2C7FC" w14:textId="77777777" w:rsidTr="00AA0F76">
        <w:tc>
          <w:tcPr>
            <w:tcW w:w="1270" w:type="dxa"/>
          </w:tcPr>
          <w:p w14:paraId="575D1E80" w14:textId="77777777" w:rsidR="00350E79" w:rsidRPr="0034520C" w:rsidRDefault="00350E79" w:rsidP="00A81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2A67FED3" w14:textId="77777777" w:rsidR="00350E79" w:rsidRPr="0034520C" w:rsidRDefault="00350E79" w:rsidP="00A81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</w:tcPr>
          <w:p w14:paraId="72A7B4D3" w14:textId="77777777" w:rsidR="00350E79" w:rsidRDefault="00350E79" w:rsidP="00A81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26D0EA21" w14:textId="77777777" w:rsidR="00350E79" w:rsidRPr="0034520C" w:rsidRDefault="00350E79" w:rsidP="00A81CEC">
            <w:pPr>
              <w:rPr>
                <w:rFonts w:ascii="Times New Roman" w:hAnsi="Times New Roman" w:cs="Times New Roman"/>
              </w:rPr>
            </w:pPr>
          </w:p>
        </w:tc>
      </w:tr>
      <w:tr w:rsidR="005067D1" w:rsidRPr="0034520C" w14:paraId="08C6681D" w14:textId="77777777" w:rsidTr="00350E79">
        <w:trPr>
          <w:trHeight w:val="715"/>
        </w:trPr>
        <w:tc>
          <w:tcPr>
            <w:tcW w:w="1270" w:type="dxa"/>
            <w:vMerge w:val="restart"/>
          </w:tcPr>
          <w:p w14:paraId="67FBCF91" w14:textId="3DE32741" w:rsidR="005067D1" w:rsidRPr="0034520C" w:rsidRDefault="005067D1" w:rsidP="00A8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</w:t>
            </w:r>
          </w:p>
        </w:tc>
        <w:tc>
          <w:tcPr>
            <w:tcW w:w="1135" w:type="dxa"/>
          </w:tcPr>
          <w:p w14:paraId="2506F29B" w14:textId="77777777" w:rsidR="005067D1" w:rsidRDefault="005067D1" w:rsidP="00A81CEC">
            <w:pPr>
              <w:rPr>
                <w:rFonts w:ascii="Times New Roman" w:hAnsi="Times New Roman" w:cs="Times New Roman"/>
              </w:rPr>
            </w:pPr>
            <w:r w:rsidRPr="00350E79">
              <w:rPr>
                <w:rFonts w:ascii="Times New Roman" w:hAnsi="Times New Roman" w:cs="Times New Roman"/>
                <w:b/>
                <w:bCs/>
              </w:rPr>
              <w:t>BA II</w:t>
            </w:r>
          </w:p>
          <w:p w14:paraId="4256D5E7" w14:textId="7E10C9C6" w:rsidR="005067D1" w:rsidRPr="00350E79" w:rsidRDefault="005067D1" w:rsidP="00A8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</w:t>
            </w:r>
          </w:p>
        </w:tc>
        <w:tc>
          <w:tcPr>
            <w:tcW w:w="4937" w:type="dxa"/>
          </w:tcPr>
          <w:p w14:paraId="1858CBCC" w14:textId="07C9B9FD" w:rsidR="005067D1" w:rsidRDefault="005067D1" w:rsidP="00A8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Taking Problems and providing solutions</w:t>
            </w:r>
          </w:p>
        </w:tc>
        <w:tc>
          <w:tcPr>
            <w:tcW w:w="2157" w:type="dxa"/>
          </w:tcPr>
          <w:p w14:paraId="218F1286" w14:textId="77777777" w:rsidR="005067D1" w:rsidRPr="0034520C" w:rsidRDefault="005067D1" w:rsidP="00A81CEC">
            <w:pPr>
              <w:rPr>
                <w:rFonts w:ascii="Times New Roman" w:hAnsi="Times New Roman" w:cs="Times New Roman"/>
              </w:rPr>
            </w:pPr>
          </w:p>
        </w:tc>
      </w:tr>
      <w:tr w:rsidR="005067D1" w:rsidRPr="0034520C" w14:paraId="06B1E64E" w14:textId="77777777" w:rsidTr="00AA0F76">
        <w:tc>
          <w:tcPr>
            <w:tcW w:w="1270" w:type="dxa"/>
            <w:vMerge/>
          </w:tcPr>
          <w:p w14:paraId="7D88D77E" w14:textId="77777777" w:rsidR="005067D1" w:rsidRPr="0034520C" w:rsidRDefault="005067D1" w:rsidP="00A81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05BFE54D" w14:textId="77806307" w:rsidR="005067D1" w:rsidRPr="0034520C" w:rsidRDefault="005067D1" w:rsidP="00A8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4937" w:type="dxa"/>
          </w:tcPr>
          <w:p w14:paraId="2DCC7D6F" w14:textId="52F9B3EF" w:rsidR="005067D1" w:rsidRDefault="005067D1" w:rsidP="00A8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Remedial Classes</w:t>
            </w:r>
            <w:r w:rsidR="000E66EE">
              <w:rPr>
                <w:rFonts w:ascii="Times New Roman" w:hAnsi="Times New Roman" w:cs="Times New Roman"/>
              </w:rPr>
              <w:t xml:space="preserve"> and feedback</w:t>
            </w:r>
          </w:p>
        </w:tc>
        <w:tc>
          <w:tcPr>
            <w:tcW w:w="2157" w:type="dxa"/>
          </w:tcPr>
          <w:p w14:paraId="18F4E996" w14:textId="77777777" w:rsidR="005067D1" w:rsidRPr="0034520C" w:rsidRDefault="005067D1" w:rsidP="00A81CEC">
            <w:pPr>
              <w:rPr>
                <w:rFonts w:ascii="Times New Roman" w:hAnsi="Times New Roman" w:cs="Times New Roman"/>
              </w:rPr>
            </w:pPr>
          </w:p>
        </w:tc>
      </w:tr>
    </w:tbl>
    <w:p w14:paraId="38BF618A" w14:textId="77777777" w:rsidR="00A81CEC" w:rsidRDefault="00A81CEC" w:rsidP="00A81CEC"/>
    <w:p w14:paraId="210DAAAD" w14:textId="77777777" w:rsidR="005913E7" w:rsidRDefault="005913E7"/>
    <w:sectPr w:rsidR="005913E7" w:rsidSect="0006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EC"/>
    <w:rsid w:val="000E66EE"/>
    <w:rsid w:val="00350E79"/>
    <w:rsid w:val="004F5B97"/>
    <w:rsid w:val="005067D1"/>
    <w:rsid w:val="005913E7"/>
    <w:rsid w:val="00A8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BD9C2"/>
  <w15:docId w15:val="{7C2EED3C-3946-4C0B-B01F-DC9D8487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CEC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CEC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GODARA</dc:creator>
  <cp:lastModifiedBy>Vishnu Ram</cp:lastModifiedBy>
  <cp:revision>3</cp:revision>
  <dcterms:created xsi:type="dcterms:W3CDTF">2022-08-30T03:47:00Z</dcterms:created>
  <dcterms:modified xsi:type="dcterms:W3CDTF">2022-08-30T03:50:00Z</dcterms:modified>
</cp:coreProperties>
</file>