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F6" w:rsidRDefault="007758F6" w:rsidP="007758F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Plan</w:t>
      </w:r>
    </w:p>
    <w:p w:rsidR="007758F6" w:rsidRPr="00643391" w:rsidRDefault="007758F6" w:rsidP="007E63AF">
      <w:pPr>
        <w:spacing w:line="240" w:lineRule="auto"/>
        <w:rPr>
          <w:rFonts w:ascii="Times New Roman" w:hAnsi="Times New Roman"/>
          <w:b/>
        </w:rPr>
      </w:pPr>
      <w:r w:rsidRPr="00643391">
        <w:rPr>
          <w:rFonts w:ascii="Times New Roman" w:hAnsi="Times New Roman"/>
          <w:b/>
        </w:rPr>
        <w:t xml:space="preserve">Name of Assistant Professor: Dr. Rita </w:t>
      </w:r>
      <w:proofErr w:type="spellStart"/>
      <w:r w:rsidRPr="00643391">
        <w:rPr>
          <w:rFonts w:ascii="Times New Roman" w:hAnsi="Times New Roman"/>
          <w:b/>
        </w:rPr>
        <w:t>Galgat</w:t>
      </w:r>
      <w:proofErr w:type="spellEnd"/>
    </w:p>
    <w:p w:rsidR="007758F6" w:rsidRPr="00643391" w:rsidRDefault="00643391" w:rsidP="007E63AF">
      <w:pPr>
        <w:spacing w:line="24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Class </w:t>
      </w:r>
      <w:r w:rsidR="007758F6" w:rsidRPr="00643391">
        <w:rPr>
          <w:rFonts w:ascii="Times New Roman" w:hAnsi="Times New Roman"/>
          <w:b/>
        </w:rPr>
        <w:t>:</w:t>
      </w:r>
      <w:proofErr w:type="gramEnd"/>
      <w:r w:rsidR="007758F6" w:rsidRPr="00643391">
        <w:rPr>
          <w:rFonts w:ascii="Times New Roman" w:hAnsi="Times New Roman"/>
          <w:b/>
        </w:rPr>
        <w:t xml:space="preserve"> B.Com 3rd Semester </w:t>
      </w:r>
    </w:p>
    <w:p w:rsidR="007758F6" w:rsidRPr="00643391" w:rsidRDefault="007758F6" w:rsidP="007E63AF">
      <w:pPr>
        <w:spacing w:line="240" w:lineRule="auto"/>
        <w:rPr>
          <w:rFonts w:ascii="Times New Roman" w:hAnsi="Times New Roman"/>
          <w:b/>
          <w:bCs/>
        </w:rPr>
      </w:pPr>
      <w:r w:rsidRPr="00643391">
        <w:rPr>
          <w:rFonts w:ascii="Times New Roman" w:hAnsi="Times New Roman"/>
          <w:b/>
        </w:rPr>
        <w:t>Subject:</w:t>
      </w:r>
      <w:r w:rsidRPr="00643391">
        <w:rPr>
          <w:rFonts w:ascii="Times New Roman" w:hAnsi="Times New Roman"/>
          <w:b/>
          <w:bCs/>
        </w:rPr>
        <w:t xml:space="preserve"> </w:t>
      </w:r>
      <w:r w:rsidRPr="00643391">
        <w:rPr>
          <w:rFonts w:ascii="Times New Roman" w:hAnsi="Times New Roman"/>
          <w:b/>
          <w:color w:val="000000"/>
        </w:rPr>
        <w:t xml:space="preserve">– BC 3.2: </w:t>
      </w:r>
      <w:r w:rsidRPr="00643391">
        <w:rPr>
          <w:rFonts w:ascii="Times New Roman" w:hAnsi="Times New Roman"/>
          <w:b/>
          <w:bCs/>
          <w:color w:val="000000"/>
        </w:rPr>
        <w:t>BUSINESS STATISTICS</w:t>
      </w:r>
    </w:p>
    <w:p w:rsidR="007758F6" w:rsidRPr="00643391" w:rsidRDefault="0023490A" w:rsidP="007E63AF">
      <w:pPr>
        <w:spacing w:line="240" w:lineRule="auto"/>
        <w:rPr>
          <w:rFonts w:ascii="Times New Roman" w:hAnsi="Times New Roman"/>
          <w:b/>
          <w:bCs/>
        </w:rPr>
      </w:pPr>
      <w:r w:rsidRPr="00643391">
        <w:rPr>
          <w:rFonts w:ascii="Times New Roman" w:hAnsi="Times New Roman"/>
          <w:b/>
          <w:bCs/>
        </w:rPr>
        <w:t>Session: 2022-23</w:t>
      </w:r>
      <w:r w:rsidR="007758F6" w:rsidRPr="00643391">
        <w:rPr>
          <w:rFonts w:ascii="Times New Roman" w:hAnsi="Times New Roman"/>
          <w:b/>
          <w:bCs/>
        </w:rPr>
        <w:t xml:space="preserve"> </w:t>
      </w:r>
      <w:r w:rsidR="007758F6" w:rsidRPr="00643391">
        <w:rPr>
          <w:rFonts w:ascii="Times New Roman" w:hAnsi="Times New Roman"/>
          <w:b/>
        </w:rPr>
        <w:t xml:space="preserve">Odd </w:t>
      </w:r>
      <w:proofErr w:type="gramStart"/>
      <w:r w:rsidR="007758F6" w:rsidRPr="00643391">
        <w:rPr>
          <w:rFonts w:ascii="Times New Roman" w:hAnsi="Times New Roman"/>
          <w:b/>
        </w:rPr>
        <w:t>Semester</w:t>
      </w:r>
      <w:proofErr w:type="gramEnd"/>
      <w:r w:rsidR="007758F6" w:rsidRPr="00643391">
        <w:rPr>
          <w:rFonts w:ascii="Times New Roman" w:hAnsi="Times New Roman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8398"/>
      </w:tblGrid>
      <w:tr w:rsidR="007758F6" w:rsidTr="007758F6">
        <w:trPr>
          <w:trHeight w:val="31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 xml:space="preserve">Month 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Topics to be covered</w:t>
            </w:r>
          </w:p>
        </w:tc>
      </w:tr>
      <w:tr w:rsidR="0023490A" w:rsidTr="00643391">
        <w:trPr>
          <w:trHeight w:val="30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0A" w:rsidRPr="007E63AF" w:rsidRDefault="002A0F58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Aug</w:t>
            </w:r>
            <w:r w:rsidR="007E63AF" w:rsidRPr="007E63AF">
              <w:rPr>
                <w:rFonts w:ascii="Times New Roman" w:hAnsi="Times New Roman"/>
                <w:b/>
              </w:rPr>
              <w:t xml:space="preserve">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58" w:rsidRPr="007E63AF" w:rsidRDefault="002A0F58" w:rsidP="002A0F58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</w:rPr>
              <w:t xml:space="preserve">Introduction – </w:t>
            </w:r>
            <w:r w:rsidRPr="007E63AF">
              <w:rPr>
                <w:rFonts w:ascii="Times New Roman" w:hAnsi="Times New Roman"/>
                <w:bCs/>
                <w:color w:val="000000"/>
              </w:rPr>
              <w:t>Statistics-Definitions, Functions, Scope and Limitations of Statistics</w:t>
            </w:r>
          </w:p>
          <w:p w:rsidR="0023490A" w:rsidRPr="007E63AF" w:rsidRDefault="0023490A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7758F6" w:rsidTr="007758F6">
        <w:trPr>
          <w:trHeight w:val="108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2A0F58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Sep</w:t>
            </w:r>
            <w:r w:rsidR="007E63AF" w:rsidRPr="007E63AF">
              <w:rPr>
                <w:rFonts w:ascii="Times New Roman" w:hAnsi="Times New Roman"/>
                <w:b/>
              </w:rPr>
              <w:t xml:space="preserve">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  <w:color w:val="000000"/>
              </w:rPr>
              <w:t xml:space="preserve">Measures of Central Tendency: Types of averages – Arithmetic Mean (Simple and Weighted), Median and Mode. 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  <w:color w:val="000000"/>
              </w:rPr>
              <w:t>Measures of Dispersion: Range, Quartile Deviation, Mean Deviation, Standard Deviation and Coefficient of Variation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Class Discussion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Problem Solving sessions</w:t>
            </w:r>
          </w:p>
        </w:tc>
      </w:tr>
      <w:tr w:rsidR="007758F6" w:rsidTr="007758F6">
        <w:trPr>
          <w:trHeight w:val="257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Oct</w:t>
            </w:r>
            <w:r w:rsidR="007E63AF" w:rsidRPr="007E63AF">
              <w:rPr>
                <w:rFonts w:ascii="Times New Roman" w:hAnsi="Times New Roman"/>
                <w:b/>
              </w:rPr>
              <w:t xml:space="preserve">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E63AF">
              <w:rPr>
                <w:rFonts w:ascii="Times New Roman" w:hAnsi="Times New Roman"/>
                <w:bCs/>
                <w:color w:val="000000"/>
              </w:rPr>
              <w:t>Skewness</w:t>
            </w:r>
            <w:proofErr w:type="spellEnd"/>
            <w:r w:rsidRPr="007E63AF">
              <w:rPr>
                <w:rFonts w:ascii="Times New Roman" w:hAnsi="Times New Roman"/>
                <w:bCs/>
                <w:color w:val="000000"/>
              </w:rPr>
              <w:t xml:space="preserve">: Meaning, Measurement using Karl Pearson and </w:t>
            </w:r>
            <w:proofErr w:type="spellStart"/>
            <w:r w:rsidRPr="007E63AF">
              <w:rPr>
                <w:rFonts w:ascii="Times New Roman" w:hAnsi="Times New Roman"/>
                <w:bCs/>
                <w:color w:val="000000"/>
              </w:rPr>
              <w:t>Bowley’s</w:t>
            </w:r>
            <w:proofErr w:type="spellEnd"/>
            <w:r w:rsidRPr="007E63AF">
              <w:rPr>
                <w:rFonts w:ascii="Times New Roman" w:hAnsi="Times New Roman"/>
                <w:bCs/>
                <w:color w:val="000000"/>
              </w:rPr>
              <w:t xml:space="preserve"> measures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7E63AF">
              <w:rPr>
                <w:rFonts w:ascii="Times New Roman" w:hAnsi="Times New Roman"/>
                <w:bCs/>
                <w:iCs/>
                <w:color w:val="000000"/>
              </w:rPr>
              <w:t>Correlation Analysis</w:t>
            </w:r>
            <w:r w:rsidRPr="007E63AF">
              <w:rPr>
                <w:rFonts w:ascii="Times New Roman" w:hAnsi="Times New Roman"/>
                <w:color w:val="000000"/>
              </w:rPr>
              <w:t xml:space="preserve">: Meaning of Correlation: simple, multiple and partial; linear and non-linear, Correlation and Causation, Scatter diagram, Pearson’s co-efficient of correlation; calculation and properties, Correlation and Probable error; Rank and Concurrent Correlation. 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7E63AF">
              <w:rPr>
                <w:rFonts w:ascii="Times New Roman" w:hAnsi="Times New Roman"/>
                <w:bCs/>
                <w:iCs/>
                <w:color w:val="000000"/>
              </w:rPr>
              <w:t>Regression Analysis</w:t>
            </w:r>
            <w:r w:rsidRPr="007E63AF">
              <w:rPr>
                <w:rFonts w:ascii="Times New Roman" w:hAnsi="Times New Roman"/>
                <w:color w:val="000000"/>
              </w:rPr>
              <w:t>: Principle of least squares and regression lines, Regression equations and estimation; Properties of regression coefficients; Relationship between Correlation and Regression coefficients; Standard Error of Estimate and its use in interpreting the results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  <w:bCs/>
              </w:rPr>
              <w:t>Class Room Discussions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Problem Solving sessions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Unit Test-I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Assignment-1</w:t>
            </w:r>
          </w:p>
        </w:tc>
      </w:tr>
      <w:tr w:rsidR="007758F6" w:rsidTr="007E63AF">
        <w:trPr>
          <w:trHeight w:val="242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Nov</w:t>
            </w:r>
            <w:r w:rsidR="007E63AF" w:rsidRPr="007E63AF">
              <w:rPr>
                <w:rFonts w:ascii="Times New Roman" w:hAnsi="Times New Roman"/>
                <w:b/>
              </w:rPr>
              <w:t xml:space="preserve">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7E63AF">
              <w:rPr>
                <w:rFonts w:ascii="Times New Roman" w:hAnsi="Times New Roman"/>
                <w:bCs/>
                <w:color w:val="000000"/>
              </w:rPr>
              <w:t xml:space="preserve">Index Numbers: </w:t>
            </w:r>
            <w:r w:rsidRPr="007E63AF">
              <w:rPr>
                <w:rFonts w:ascii="Times New Roman" w:hAnsi="Times New Roman"/>
                <w:color w:val="000000"/>
              </w:rPr>
              <w:t xml:space="preserve">Meaning and uses of index numbers; Construction of index numbers: fixed and chain base: </w:t>
            </w:r>
            <w:proofErr w:type="spellStart"/>
            <w:r w:rsidRPr="007E63AF">
              <w:rPr>
                <w:rFonts w:ascii="Times New Roman" w:hAnsi="Times New Roman"/>
                <w:color w:val="000000"/>
              </w:rPr>
              <w:t>univariate</w:t>
            </w:r>
            <w:proofErr w:type="spellEnd"/>
            <w:r w:rsidRPr="007E63AF">
              <w:rPr>
                <w:rFonts w:ascii="Times New Roman" w:hAnsi="Times New Roman"/>
                <w:color w:val="000000"/>
              </w:rPr>
              <w:t xml:space="preserve"> and composite. Aggregative and average of relatives – simple and weighted, Tests of adequacy of index numbers, Base shifting, splicing and deflating. Problems in the construction of index numbers; Construction of consumer price indices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  <w:color w:val="000000"/>
              </w:rPr>
              <w:t>Time Series Analysis: Components, Estimation of Trends (Graphical method, Semi Average Method, Moving Averages method and Method of Least Squares for linear path</w:t>
            </w:r>
          </w:p>
          <w:p w:rsidR="007E63AF" w:rsidRPr="007E63AF" w:rsidRDefault="007E63AF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color w:val="000000"/>
              </w:rPr>
              <w:t>Probability: Approaches to the calculation of probability; Calculation of event</w:t>
            </w:r>
            <w:r w:rsidRPr="007E63A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E63AF">
              <w:rPr>
                <w:rFonts w:ascii="Times New Roman" w:hAnsi="Times New Roman"/>
                <w:color w:val="000000"/>
              </w:rPr>
              <w:t>probabilities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Assignment-II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  <w:bCs/>
              </w:rPr>
              <w:t>Class Room Discussions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Problem Solving sessions</w:t>
            </w:r>
          </w:p>
        </w:tc>
      </w:tr>
      <w:tr w:rsidR="007758F6" w:rsidTr="007E63AF">
        <w:trPr>
          <w:trHeight w:val="111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color w:val="000000"/>
              </w:rPr>
              <w:t xml:space="preserve"> Addition and multiplication laws of </w:t>
            </w:r>
            <w:r w:rsidR="002A0F58" w:rsidRPr="007E63AF">
              <w:rPr>
                <w:rFonts w:ascii="Times New Roman" w:hAnsi="Times New Roman"/>
                <w:color w:val="000000"/>
              </w:rPr>
              <w:t xml:space="preserve">probability </w:t>
            </w:r>
            <w:r w:rsidRPr="007E63AF">
              <w:rPr>
                <w:rFonts w:ascii="Times New Roman" w:hAnsi="Times New Roman"/>
                <w:color w:val="000000"/>
              </w:rPr>
              <w:t>;</w:t>
            </w:r>
            <w:r w:rsidRPr="007E63A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A0F58" w:rsidRPr="007E63AF">
              <w:rPr>
                <w:rFonts w:ascii="Times New Roman" w:hAnsi="Times New Roman"/>
                <w:color w:val="000000"/>
              </w:rPr>
              <w:t>Conditional probability and Bay</w:t>
            </w:r>
            <w:r w:rsidRPr="007E63AF">
              <w:rPr>
                <w:rFonts w:ascii="Times New Roman" w:hAnsi="Times New Roman"/>
                <w:color w:val="000000"/>
              </w:rPr>
              <w:t>’s Theorem (Proof not required)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</w:rPr>
              <w:t xml:space="preserve"> </w:t>
            </w:r>
            <w:r w:rsidR="007E63AF" w:rsidRPr="007E63AF">
              <w:rPr>
                <w:rFonts w:ascii="Times New Roman" w:hAnsi="Times New Roman"/>
                <w:b/>
                <w:bCs/>
              </w:rPr>
              <w:t>Revision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Problem Solving sessions</w:t>
            </w:r>
          </w:p>
        </w:tc>
      </w:tr>
    </w:tbl>
    <w:p w:rsidR="007758F6" w:rsidRDefault="007758F6" w:rsidP="007758F6">
      <w:pPr>
        <w:rPr>
          <w:rFonts w:ascii="Times New Roman" w:hAnsi="Times New Roman" w:cs="Times New Roman"/>
        </w:rPr>
      </w:pPr>
    </w:p>
    <w:p w:rsidR="007E63AF" w:rsidRDefault="007E63AF" w:rsidP="007E63A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Lesson Plan</w:t>
      </w:r>
    </w:p>
    <w:p w:rsidR="007E63AF" w:rsidRPr="00643391" w:rsidRDefault="007E63AF" w:rsidP="007E63AF">
      <w:pPr>
        <w:spacing w:line="240" w:lineRule="auto"/>
        <w:rPr>
          <w:rFonts w:ascii="Times New Roman" w:hAnsi="Times New Roman"/>
          <w:b/>
        </w:rPr>
      </w:pPr>
      <w:r w:rsidRPr="00643391">
        <w:rPr>
          <w:rFonts w:ascii="Times New Roman" w:hAnsi="Times New Roman"/>
          <w:b/>
        </w:rPr>
        <w:t xml:space="preserve">Name of Assistant Professor: Dr. Rita </w:t>
      </w:r>
      <w:proofErr w:type="spellStart"/>
      <w:r w:rsidRPr="00643391">
        <w:rPr>
          <w:rFonts w:ascii="Times New Roman" w:hAnsi="Times New Roman"/>
          <w:b/>
        </w:rPr>
        <w:t>Galgat</w:t>
      </w:r>
      <w:proofErr w:type="spellEnd"/>
    </w:p>
    <w:p w:rsidR="007E63AF" w:rsidRPr="00643391" w:rsidRDefault="007E63AF" w:rsidP="007E63AF">
      <w:pPr>
        <w:spacing w:line="24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Class </w:t>
      </w:r>
      <w:r w:rsidR="00A138F2">
        <w:rPr>
          <w:rFonts w:ascii="Times New Roman" w:hAnsi="Times New Roman"/>
          <w:b/>
        </w:rPr>
        <w:t>:</w:t>
      </w:r>
      <w:proofErr w:type="gramEnd"/>
      <w:r w:rsidR="00A138F2">
        <w:rPr>
          <w:rFonts w:ascii="Times New Roman" w:hAnsi="Times New Roman"/>
          <w:b/>
        </w:rPr>
        <w:t xml:space="preserve"> B.Com 5th</w:t>
      </w:r>
      <w:r w:rsidRPr="00643391">
        <w:rPr>
          <w:rFonts w:ascii="Times New Roman" w:hAnsi="Times New Roman"/>
          <w:b/>
        </w:rPr>
        <w:t xml:space="preserve"> Semester </w:t>
      </w:r>
    </w:p>
    <w:p w:rsidR="007E63AF" w:rsidRPr="00643391" w:rsidRDefault="007E63AF" w:rsidP="007E63AF">
      <w:pPr>
        <w:spacing w:line="240" w:lineRule="auto"/>
        <w:rPr>
          <w:rFonts w:ascii="Times New Roman" w:hAnsi="Times New Roman"/>
          <w:b/>
          <w:bCs/>
        </w:rPr>
      </w:pPr>
      <w:r w:rsidRPr="00643391">
        <w:rPr>
          <w:rFonts w:ascii="Times New Roman" w:hAnsi="Times New Roman"/>
          <w:b/>
        </w:rPr>
        <w:t>Subject:</w:t>
      </w:r>
      <w:r w:rsidRPr="00643391">
        <w:rPr>
          <w:rFonts w:ascii="Times New Roman" w:hAnsi="Times New Roman"/>
          <w:b/>
          <w:bCs/>
        </w:rPr>
        <w:t xml:space="preserve"> </w:t>
      </w:r>
      <w:r w:rsidR="00A138F2">
        <w:rPr>
          <w:rFonts w:ascii="Times New Roman" w:hAnsi="Times New Roman"/>
          <w:b/>
          <w:color w:val="000000"/>
        </w:rPr>
        <w:t>– BC 5.2</w:t>
      </w:r>
      <w:bookmarkStart w:id="0" w:name="_GoBack"/>
      <w:bookmarkEnd w:id="0"/>
      <w:r w:rsidR="00F46914">
        <w:rPr>
          <w:rFonts w:ascii="Times New Roman" w:hAnsi="Times New Roman"/>
          <w:b/>
          <w:color w:val="000000"/>
        </w:rPr>
        <w:t>: PRINCIPLES</w:t>
      </w:r>
      <w:r w:rsidR="00A138F2">
        <w:rPr>
          <w:rFonts w:ascii="Times New Roman" w:hAnsi="Times New Roman"/>
          <w:b/>
          <w:color w:val="000000"/>
        </w:rPr>
        <w:t xml:space="preserve"> OF MARKETING</w:t>
      </w:r>
    </w:p>
    <w:p w:rsidR="007E63AF" w:rsidRPr="00643391" w:rsidRDefault="007E63AF" w:rsidP="007E63AF">
      <w:pPr>
        <w:spacing w:line="240" w:lineRule="auto"/>
        <w:rPr>
          <w:rFonts w:ascii="Times New Roman" w:hAnsi="Times New Roman"/>
          <w:b/>
          <w:bCs/>
        </w:rPr>
      </w:pPr>
      <w:r w:rsidRPr="00643391">
        <w:rPr>
          <w:rFonts w:ascii="Times New Roman" w:hAnsi="Times New Roman"/>
          <w:b/>
          <w:bCs/>
        </w:rPr>
        <w:t xml:space="preserve">Session: 2022-23 </w:t>
      </w:r>
      <w:r w:rsidRPr="00643391">
        <w:rPr>
          <w:rFonts w:ascii="Times New Roman" w:hAnsi="Times New Roman"/>
          <w:b/>
        </w:rPr>
        <w:t xml:space="preserve">Odd </w:t>
      </w:r>
      <w:proofErr w:type="gramStart"/>
      <w:r w:rsidRPr="00643391">
        <w:rPr>
          <w:rFonts w:ascii="Times New Roman" w:hAnsi="Times New Roman"/>
          <w:b/>
        </w:rPr>
        <w:t>Semester</w:t>
      </w:r>
      <w:proofErr w:type="gramEnd"/>
      <w:r w:rsidRPr="00643391">
        <w:rPr>
          <w:rFonts w:ascii="Times New Roman" w:hAnsi="Times New Roman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8398"/>
      </w:tblGrid>
      <w:tr w:rsidR="007E63AF" w:rsidTr="003B2120">
        <w:trPr>
          <w:trHeight w:val="31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 xml:space="preserve">Month 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Topics to be covered</w:t>
            </w:r>
          </w:p>
        </w:tc>
      </w:tr>
      <w:tr w:rsidR="007E63AF" w:rsidTr="003B2120">
        <w:trPr>
          <w:trHeight w:val="30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Aug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</w:rPr>
              <w:t xml:space="preserve">Introduction – </w:t>
            </w:r>
            <w:r w:rsidR="00A138F2">
              <w:rPr>
                <w:rFonts w:ascii="Times New Roman" w:hAnsi="Times New Roman"/>
                <w:bCs/>
                <w:color w:val="000000"/>
              </w:rPr>
              <w:t xml:space="preserve">Nature, Scope and importance of marketing, Evolution of </w:t>
            </w:r>
            <w:proofErr w:type="spellStart"/>
            <w:r w:rsidR="00A138F2">
              <w:rPr>
                <w:rFonts w:ascii="Times New Roman" w:hAnsi="Times New Roman"/>
                <w:bCs/>
                <w:color w:val="000000"/>
              </w:rPr>
              <w:t>marketing,selling</w:t>
            </w:r>
            <w:proofErr w:type="spellEnd"/>
            <w:r w:rsidR="00A138F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A138F2">
              <w:rPr>
                <w:rFonts w:ascii="Times New Roman" w:hAnsi="Times New Roman"/>
                <w:bCs/>
                <w:color w:val="000000"/>
              </w:rPr>
              <w:t>vs</w:t>
            </w:r>
            <w:proofErr w:type="spellEnd"/>
            <w:r w:rsidR="00A138F2">
              <w:rPr>
                <w:rFonts w:ascii="Times New Roman" w:hAnsi="Times New Roman"/>
                <w:bCs/>
                <w:color w:val="000000"/>
              </w:rPr>
              <w:t xml:space="preserve"> Marketing, Marketing Environment,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7E63AF" w:rsidTr="003B2120">
        <w:trPr>
          <w:trHeight w:val="108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Sep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F2" w:rsidRDefault="00A138F2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138F2">
              <w:rPr>
                <w:rFonts w:ascii="Times New Roman" w:hAnsi="Times New Roman"/>
                <w:bCs/>
                <w:color w:val="000000"/>
              </w:rPr>
              <w:t xml:space="preserve">Consumer </w:t>
            </w:r>
            <w:r w:rsidR="002C5E1D">
              <w:rPr>
                <w:rFonts w:ascii="Times New Roman" w:hAnsi="Times New Roman"/>
                <w:bCs/>
                <w:color w:val="000000"/>
              </w:rPr>
              <w:t>Behavior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:-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Nature and importance, consumer buying decision process,</w:t>
            </w:r>
            <w:r w:rsidR="002C5E1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Factors influencing consumer buying behavior.</w:t>
            </w:r>
          </w:p>
          <w:p w:rsidR="00A138F2" w:rsidRPr="00A138F2" w:rsidRDefault="00A138F2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Market Segmentation:- concept importance and bases: Target market selection: Positioning</w:t>
            </w:r>
            <w:r w:rsidR="002C5E1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concept, </w:t>
            </w:r>
            <w:r w:rsidR="002C5E1D">
              <w:rPr>
                <w:rFonts w:ascii="Times New Roman" w:hAnsi="Times New Roman"/>
                <w:bCs/>
                <w:color w:val="000000"/>
              </w:rPr>
              <w:t>importance</w:t>
            </w:r>
            <w:r w:rsidR="002C5E1D">
              <w:rPr>
                <w:rFonts w:ascii="Times New Roman" w:hAnsi="Times New Roman"/>
                <w:bCs/>
                <w:color w:val="000000"/>
              </w:rPr>
              <w:t xml:space="preserve"> and bases: product differentiation </w:t>
            </w:r>
            <w:proofErr w:type="spellStart"/>
            <w:r w:rsidR="002C5E1D">
              <w:rPr>
                <w:rFonts w:ascii="Times New Roman" w:hAnsi="Times New Roman"/>
                <w:bCs/>
                <w:color w:val="000000"/>
              </w:rPr>
              <w:t>vs</w:t>
            </w:r>
            <w:proofErr w:type="spellEnd"/>
            <w:r w:rsidR="002C5E1D">
              <w:rPr>
                <w:rFonts w:ascii="Times New Roman" w:hAnsi="Times New Roman"/>
                <w:bCs/>
                <w:color w:val="000000"/>
              </w:rPr>
              <w:t xml:space="preserve"> market segmentation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Class Discussion</w:t>
            </w:r>
          </w:p>
          <w:p w:rsidR="007E63AF" w:rsidRPr="007E63AF" w:rsidRDefault="0042102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PPT Presentation</w:t>
            </w:r>
          </w:p>
        </w:tc>
      </w:tr>
      <w:tr w:rsidR="007E63AF" w:rsidTr="003B2120">
        <w:trPr>
          <w:trHeight w:val="257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Oct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1D" w:rsidRDefault="002C5E1D" w:rsidP="002C5E1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Product: Concept and importance</w:t>
            </w:r>
            <w:r w:rsidR="007E63AF" w:rsidRPr="007E63AF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: product classification: concept of product mix: Branding, packaging and labeling : product support services :Product life cycle: New Product Development Process , consumer adoption process</w:t>
            </w:r>
          </w:p>
          <w:p w:rsidR="007E63AF" w:rsidRPr="007E63AF" w:rsidRDefault="002C5E1D" w:rsidP="002C5E1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Pricing: significance: factors affecting price of a product. Pricing policies and strategies 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  <w:bCs/>
              </w:rPr>
              <w:t>Class Room Discussions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Problem Solving sessions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Unit Test-I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Assignment-1</w:t>
            </w:r>
          </w:p>
        </w:tc>
      </w:tr>
      <w:tr w:rsidR="007E63AF" w:rsidTr="003B2120">
        <w:trPr>
          <w:trHeight w:val="242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Nov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FCC" w:rsidRDefault="000524C3" w:rsidP="00196FCC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196FCC">
              <w:rPr>
                <w:rFonts w:ascii="Times New Roman" w:hAnsi="Times New Roman"/>
                <w:b/>
                <w:bCs/>
                <w:color w:val="000000"/>
              </w:rPr>
              <w:t xml:space="preserve">Distribution Channels and </w:t>
            </w:r>
            <w:r w:rsidR="00196FCC" w:rsidRPr="00196FCC">
              <w:rPr>
                <w:rFonts w:ascii="Times New Roman" w:hAnsi="Times New Roman"/>
                <w:b/>
                <w:bCs/>
                <w:color w:val="000000"/>
              </w:rPr>
              <w:t>Physical Distribution</w:t>
            </w:r>
            <w:r w:rsidR="00196FCC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  <w:r w:rsidR="00196FCC" w:rsidRPr="00196FCC">
              <w:rPr>
                <w:rFonts w:ascii="Times New Roman" w:hAnsi="Times New Roman"/>
                <w:bCs/>
                <w:color w:val="000000"/>
              </w:rPr>
              <w:t>Channels</w:t>
            </w:r>
            <w:r w:rsidR="00196FCC">
              <w:rPr>
                <w:rFonts w:ascii="Times New Roman" w:hAnsi="Times New Roman"/>
                <w:bCs/>
                <w:color w:val="000000"/>
              </w:rPr>
              <w:t xml:space="preserve"> of distribution- meaning and importance: Types of distribution channels: Functions of middle man: Factors affecting choice of distribution channel: Wholesaling and retailing: types of Retailers: e- tailing , physical distribution</w:t>
            </w:r>
          </w:p>
          <w:p w:rsidR="007E63AF" w:rsidRPr="007E63AF" w:rsidRDefault="00196FCC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Promotion: Nature and importance of promotion, communication process: Types of promotion</w:t>
            </w:r>
            <w:r w:rsidR="0042102F">
              <w:rPr>
                <w:rFonts w:ascii="Times New Roman" w:hAnsi="Times New Roman"/>
                <w:bCs/>
                <w:color w:val="000000"/>
              </w:rPr>
              <w:t>: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4210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advertising. Personal selling public relations and sales promotion, and their distinctive characteristics: promotion mix and factors affecting promotion mix decisions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Assignment-II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  <w:bCs/>
              </w:rPr>
              <w:t>Class Room Discussions</w:t>
            </w:r>
          </w:p>
          <w:p w:rsidR="007E63AF" w:rsidRPr="007E63AF" w:rsidRDefault="0042102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Group Discussion</w:t>
            </w:r>
          </w:p>
        </w:tc>
      </w:tr>
      <w:tr w:rsidR="007E63AF" w:rsidTr="003B2120">
        <w:trPr>
          <w:trHeight w:val="111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color w:val="000000"/>
              </w:rPr>
              <w:t xml:space="preserve"> </w:t>
            </w:r>
            <w:r w:rsidR="00196FCC">
              <w:rPr>
                <w:rFonts w:ascii="Times New Roman" w:hAnsi="Times New Roman"/>
                <w:color w:val="000000"/>
              </w:rPr>
              <w:t xml:space="preserve">Recent development in marketing: </w:t>
            </w:r>
            <w:r w:rsidR="001B3081">
              <w:rPr>
                <w:rFonts w:ascii="Times New Roman" w:hAnsi="Times New Roman"/>
                <w:color w:val="000000"/>
              </w:rPr>
              <w:t>Social marketing, online marketing, direct marketing ,service marketing, green marketing, rural marketing,: consumerism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</w:rPr>
              <w:t xml:space="preserve"> </w:t>
            </w:r>
            <w:r w:rsidRPr="007E63AF">
              <w:rPr>
                <w:rFonts w:ascii="Times New Roman" w:hAnsi="Times New Roman"/>
                <w:b/>
                <w:bCs/>
              </w:rPr>
              <w:t>Revision</w:t>
            </w:r>
          </w:p>
          <w:p w:rsidR="007E63AF" w:rsidRPr="007E63AF" w:rsidRDefault="0042102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PPT Presentation</w:t>
            </w:r>
          </w:p>
        </w:tc>
      </w:tr>
    </w:tbl>
    <w:p w:rsidR="007E63AF" w:rsidRDefault="007E63AF" w:rsidP="007E63AF">
      <w:pPr>
        <w:rPr>
          <w:rFonts w:ascii="Times New Roman" w:hAnsi="Times New Roman" w:cs="Times New Roman"/>
        </w:rPr>
      </w:pPr>
    </w:p>
    <w:p w:rsidR="007E63AF" w:rsidRDefault="007E63AF" w:rsidP="007E63AF"/>
    <w:p w:rsidR="00BC21CA" w:rsidRDefault="00BC21CA"/>
    <w:sectPr w:rsidR="00BC2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F6"/>
    <w:rsid w:val="000524C3"/>
    <w:rsid w:val="00196FCC"/>
    <w:rsid w:val="001B3081"/>
    <w:rsid w:val="0023490A"/>
    <w:rsid w:val="002A0F58"/>
    <w:rsid w:val="002C5E1D"/>
    <w:rsid w:val="0042102F"/>
    <w:rsid w:val="00643391"/>
    <w:rsid w:val="007758F6"/>
    <w:rsid w:val="007E63AF"/>
    <w:rsid w:val="00A138F2"/>
    <w:rsid w:val="00A2096D"/>
    <w:rsid w:val="00BC21CA"/>
    <w:rsid w:val="00F4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F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8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F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8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 aarav</dc:creator>
  <cp:lastModifiedBy>aarav aarav</cp:lastModifiedBy>
  <cp:revision>10</cp:revision>
  <dcterms:created xsi:type="dcterms:W3CDTF">2022-08-29T15:10:00Z</dcterms:created>
  <dcterms:modified xsi:type="dcterms:W3CDTF">2022-08-29T16:04:00Z</dcterms:modified>
</cp:coreProperties>
</file>